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756" w:tblpY="-270"/>
        <w:tblW w:w="10842" w:type="dxa"/>
        <w:tblLook w:val="04A0" w:firstRow="1" w:lastRow="0" w:firstColumn="1" w:lastColumn="0" w:noHBand="0" w:noVBand="1"/>
      </w:tblPr>
      <w:tblGrid>
        <w:gridCol w:w="10882"/>
        <w:gridCol w:w="222"/>
      </w:tblGrid>
      <w:tr w:rsidR="00CA448E" w:rsidRPr="001E3EDB" w:rsidTr="00CA448E">
        <w:tc>
          <w:tcPr>
            <w:tcW w:w="5529" w:type="dxa"/>
            <w:shd w:val="clear" w:color="auto" w:fill="auto"/>
          </w:tcPr>
          <w:tbl>
            <w:tblPr>
              <w:tblpPr w:leftFromText="180" w:rightFromText="180" w:horzAnchor="page" w:tblpX="932" w:tblpY="-270"/>
              <w:tblW w:w="10666" w:type="dxa"/>
              <w:tblLook w:val="04A0" w:firstRow="1" w:lastRow="0" w:firstColumn="1" w:lastColumn="0" w:noHBand="0" w:noVBand="1"/>
            </w:tblPr>
            <w:tblGrid>
              <w:gridCol w:w="5353"/>
              <w:gridCol w:w="5313"/>
            </w:tblGrid>
            <w:tr w:rsidR="00CA448E" w:rsidRPr="00DC228C" w:rsidTr="00392610">
              <w:tc>
                <w:tcPr>
                  <w:tcW w:w="5353" w:type="dxa"/>
                  <w:shd w:val="clear" w:color="auto" w:fill="auto"/>
                </w:tcPr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  <w:bookmarkStart w:id="0" w:name="_Hlk96801170"/>
                  <w:bookmarkStart w:id="1" w:name="bookmark0"/>
                </w:p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</w:p>
                <w:p w:rsidR="00CA448E" w:rsidRPr="00DC228C" w:rsidRDefault="00CA448E" w:rsidP="00CA448E">
                  <w:pPr>
                    <w:ind w:firstLine="0"/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 xml:space="preserve">РАССМОТРЕНА  </w:t>
                  </w:r>
                </w:p>
                <w:p w:rsidR="00CA448E" w:rsidRPr="00DC228C" w:rsidRDefault="00CA448E" w:rsidP="00CA448E">
                  <w:pPr>
                    <w:ind w:firstLine="0"/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>на заседании методического объединения</w:t>
                  </w:r>
                </w:p>
                <w:p w:rsidR="00CA448E" w:rsidRPr="00DC228C" w:rsidRDefault="00CA448E" w:rsidP="00CA448E">
                  <w:pPr>
                    <w:ind w:firstLine="0"/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>учителей-предметников</w:t>
                  </w:r>
                </w:p>
                <w:p w:rsidR="00CA448E" w:rsidRPr="00DC228C" w:rsidRDefault="00CA448E" w:rsidP="00CA448E">
                  <w:pPr>
                    <w:ind w:firstLine="0"/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>протокол от 28.08.2025    № 1</w:t>
                  </w:r>
                </w:p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</w:p>
                <w:p w:rsidR="00CA448E" w:rsidRPr="00DC228C" w:rsidRDefault="00CA448E" w:rsidP="00CA448E">
                  <w:pPr>
                    <w:jc w:val="left"/>
                    <w:rPr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5313" w:type="dxa"/>
                  <w:shd w:val="clear" w:color="auto" w:fill="auto"/>
                </w:tcPr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</w:p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</w:p>
                <w:p w:rsidR="00CA448E" w:rsidRPr="00DC228C" w:rsidRDefault="00CA448E" w:rsidP="00CA448E">
                  <w:pPr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>УТВЕРЖДЕНА</w:t>
                  </w:r>
                </w:p>
                <w:p w:rsidR="00CA448E" w:rsidRPr="00DC228C" w:rsidRDefault="00CA448E" w:rsidP="00CA448E">
                  <w:pPr>
                    <w:ind w:left="776" w:firstLine="0"/>
                    <w:jc w:val="left"/>
                    <w:rPr>
                      <w:szCs w:val="24"/>
                    </w:rPr>
                  </w:pPr>
                  <w:r w:rsidRPr="00DC228C">
                    <w:rPr>
                      <w:szCs w:val="24"/>
                    </w:rPr>
                    <w:t>приказом ГБОУ РК «Феодосийская специальная школа-интернат» от  29.08.2025 г. №  104</w:t>
                  </w:r>
                </w:p>
                <w:p w:rsidR="00CA448E" w:rsidRPr="00DC228C" w:rsidRDefault="00CA448E" w:rsidP="00CA448E">
                  <w:pPr>
                    <w:jc w:val="left"/>
                    <w:rPr>
                      <w:szCs w:val="24"/>
                      <w:highlight w:val="yellow"/>
                    </w:rPr>
                  </w:pPr>
                </w:p>
                <w:p w:rsidR="00CA448E" w:rsidRPr="00DC228C" w:rsidRDefault="00CA448E" w:rsidP="00CA448E">
                  <w:pPr>
                    <w:jc w:val="left"/>
                    <w:rPr>
                      <w:b/>
                      <w:bCs/>
                      <w:szCs w:val="24"/>
                      <w:highlight w:val="yellow"/>
                    </w:rPr>
                  </w:pPr>
                </w:p>
              </w:tc>
            </w:tr>
          </w:tbl>
          <w:p w:rsidR="00CA448E" w:rsidRDefault="00CA448E" w:rsidP="00CA448E">
            <w:pPr>
              <w:jc w:val="left"/>
            </w:pPr>
          </w:p>
        </w:tc>
        <w:tc>
          <w:tcPr>
            <w:tcW w:w="5313" w:type="dxa"/>
            <w:shd w:val="clear" w:color="auto" w:fill="auto"/>
          </w:tcPr>
          <w:p w:rsidR="00CA448E" w:rsidRDefault="00CA448E" w:rsidP="00CA448E">
            <w:pPr>
              <w:jc w:val="left"/>
            </w:pPr>
            <w:bookmarkStart w:id="2" w:name="_GoBack"/>
            <w:bookmarkEnd w:id="2"/>
          </w:p>
        </w:tc>
      </w:tr>
      <w:tr w:rsidR="00AA115A" w:rsidRPr="001E3EDB" w:rsidTr="00CA448E">
        <w:tc>
          <w:tcPr>
            <w:tcW w:w="5529" w:type="dxa"/>
            <w:shd w:val="clear" w:color="auto" w:fill="auto"/>
          </w:tcPr>
          <w:p w:rsidR="00AA115A" w:rsidRPr="004B2352" w:rsidRDefault="00AA115A" w:rsidP="00CA448E">
            <w:pPr>
              <w:ind w:firstLine="0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AA115A" w:rsidRPr="004B2352" w:rsidRDefault="00AA115A" w:rsidP="00CA448E">
            <w:pPr>
              <w:jc w:val="left"/>
              <w:rPr>
                <w:rFonts w:eastAsia="Calibri"/>
                <w:szCs w:val="24"/>
              </w:rPr>
            </w:pPr>
          </w:p>
        </w:tc>
      </w:tr>
    </w:tbl>
    <w:p w:rsidR="00AA115A" w:rsidRDefault="00AA115A" w:rsidP="00AA115A">
      <w:pPr>
        <w:jc w:val="left"/>
        <w:rPr>
          <w:rFonts w:cs="Times New Roman"/>
          <w:b/>
          <w:sz w:val="32"/>
          <w:szCs w:val="32"/>
        </w:rPr>
      </w:pPr>
    </w:p>
    <w:p w:rsidR="00AA115A" w:rsidRDefault="00AA115A" w:rsidP="00AA115A">
      <w:pPr>
        <w:jc w:val="center"/>
        <w:rPr>
          <w:rFonts w:cs="Times New Roman"/>
          <w:b/>
          <w:sz w:val="32"/>
          <w:szCs w:val="32"/>
        </w:rPr>
      </w:pPr>
    </w:p>
    <w:p w:rsidR="00AA115A" w:rsidRDefault="00AA115A" w:rsidP="00AA115A">
      <w:pPr>
        <w:jc w:val="center"/>
        <w:rPr>
          <w:rFonts w:cs="Times New Roman"/>
          <w:b/>
          <w:sz w:val="32"/>
          <w:szCs w:val="32"/>
        </w:rPr>
      </w:pPr>
    </w:p>
    <w:p w:rsidR="00AA115A" w:rsidRDefault="00AA115A" w:rsidP="00AA115A">
      <w:pPr>
        <w:jc w:val="center"/>
        <w:rPr>
          <w:rFonts w:cs="Times New Roman"/>
          <w:b/>
          <w:sz w:val="32"/>
          <w:szCs w:val="32"/>
        </w:rPr>
      </w:pPr>
    </w:p>
    <w:p w:rsidR="00AA115A" w:rsidRDefault="00AA115A" w:rsidP="00AA115A">
      <w:pPr>
        <w:jc w:val="center"/>
        <w:rPr>
          <w:rFonts w:cs="Times New Roman"/>
          <w:b/>
          <w:sz w:val="32"/>
          <w:szCs w:val="32"/>
        </w:rPr>
      </w:pPr>
    </w:p>
    <w:p w:rsidR="00AA115A" w:rsidRDefault="00AA115A" w:rsidP="00AA115A">
      <w:pPr>
        <w:jc w:val="center"/>
        <w:rPr>
          <w:rFonts w:cs="Times New Roman"/>
          <w:b/>
          <w:sz w:val="32"/>
          <w:szCs w:val="32"/>
        </w:rPr>
      </w:pPr>
    </w:p>
    <w:p w:rsidR="00AA115A" w:rsidRPr="00555588" w:rsidRDefault="00AA115A" w:rsidP="00AA115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</w:p>
    <w:p w:rsidR="00AA115A" w:rsidRDefault="00AA115A" w:rsidP="00AA115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>РАБОЧАЯ</w:t>
      </w:r>
      <w:r w:rsidRPr="00B30063">
        <w:rPr>
          <w:rStyle w:val="Zag11"/>
          <w:rFonts w:ascii="Times New Roman" w:eastAsia="@Arial Unicode MS" w:hAnsi="Times New Roman"/>
          <w:color w:val="auto"/>
          <w:sz w:val="36"/>
        </w:rPr>
        <w:t xml:space="preserve">  ПРОГРАММА </w:t>
      </w:r>
    </w:p>
    <w:p w:rsidR="00AA115A" w:rsidRDefault="00AA115A" w:rsidP="00AA115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  <w:r w:rsidRPr="00B30063">
        <w:rPr>
          <w:rStyle w:val="Zag11"/>
          <w:rFonts w:ascii="Times New Roman" w:eastAsia="@Arial Unicode MS" w:hAnsi="Times New Roman"/>
          <w:color w:val="auto"/>
          <w:sz w:val="36"/>
        </w:rPr>
        <w:t xml:space="preserve"> </w:t>
      </w:r>
    </w:p>
    <w:p w:rsidR="00AA115A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eastAsia="@Arial Unicode MS" w:cs="Times New Roman"/>
          <w:b/>
          <w:sz w:val="36"/>
          <w:szCs w:val="32"/>
        </w:rPr>
      </w:pPr>
      <w:r w:rsidRPr="00C212E3">
        <w:rPr>
          <w:rFonts w:eastAsia="@Arial Unicode MS" w:cs="Times New Roman"/>
          <w:b/>
          <w:sz w:val="36"/>
          <w:szCs w:val="32"/>
        </w:rPr>
        <w:t xml:space="preserve">ПО  </w:t>
      </w:r>
      <w:r>
        <w:rPr>
          <w:rFonts w:eastAsia="@Arial Unicode MS" w:cs="Times New Roman"/>
          <w:b/>
          <w:sz w:val="36"/>
          <w:szCs w:val="32"/>
        </w:rPr>
        <w:t>ПРЕДМЕТУ «</w:t>
      </w:r>
      <w:proofErr w:type="gramStart"/>
      <w:r>
        <w:rPr>
          <w:rFonts w:eastAsia="@Arial Unicode MS" w:cs="Times New Roman"/>
          <w:b/>
          <w:sz w:val="36"/>
          <w:szCs w:val="32"/>
        </w:rPr>
        <w:t>АДАПТИВНАЯ</w:t>
      </w:r>
      <w:proofErr w:type="gramEnd"/>
      <w:r>
        <w:rPr>
          <w:rFonts w:eastAsia="@Arial Unicode MS" w:cs="Times New Roman"/>
          <w:b/>
          <w:sz w:val="36"/>
          <w:szCs w:val="32"/>
        </w:rPr>
        <w:t xml:space="preserve">  </w:t>
      </w:r>
    </w:p>
    <w:p w:rsidR="00AA115A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Style w:val="Zag11"/>
          <w:rFonts w:eastAsia="@Arial Unicode MS"/>
          <w:b/>
          <w:sz w:val="36"/>
        </w:rPr>
      </w:pPr>
      <w:r>
        <w:rPr>
          <w:rFonts w:eastAsia="@Arial Unicode MS" w:cs="Times New Roman"/>
          <w:b/>
          <w:sz w:val="36"/>
          <w:szCs w:val="32"/>
        </w:rPr>
        <w:t>ФИЗИЧЕСКАЯ КУЛЬТУРА»</w:t>
      </w:r>
    </w:p>
    <w:p w:rsidR="00AA115A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eastAsia="Times New Roman"/>
          <w:b/>
          <w:sz w:val="36"/>
          <w:szCs w:val="24"/>
          <w:lang w:eastAsia="uk-UA"/>
        </w:rPr>
      </w:pPr>
    </w:p>
    <w:p w:rsidR="00AA115A" w:rsidRPr="00C212E3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eastAsia="@Arial Unicode MS" w:cs="Times New Roman"/>
          <w:b/>
          <w:sz w:val="36"/>
          <w:szCs w:val="32"/>
        </w:rPr>
      </w:pPr>
      <w:r>
        <w:rPr>
          <w:rFonts w:eastAsia="@Arial Unicode MS" w:cs="Times New Roman"/>
          <w:b/>
          <w:sz w:val="36"/>
          <w:szCs w:val="32"/>
        </w:rPr>
        <w:t>5-10</w:t>
      </w:r>
      <w:r w:rsidRPr="00C212E3">
        <w:rPr>
          <w:rFonts w:eastAsia="@Arial Unicode MS" w:cs="Times New Roman"/>
          <w:b/>
          <w:sz w:val="36"/>
          <w:szCs w:val="32"/>
        </w:rPr>
        <w:t xml:space="preserve">  класс</w:t>
      </w:r>
      <w:r>
        <w:rPr>
          <w:rFonts w:eastAsia="@Arial Unicode MS" w:cs="Times New Roman"/>
          <w:b/>
          <w:sz w:val="36"/>
          <w:szCs w:val="32"/>
        </w:rPr>
        <w:t>ы</w:t>
      </w:r>
    </w:p>
    <w:p w:rsidR="00AA115A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eastAsia="@Arial Unicode MS" w:cs="Times New Roman"/>
          <w:sz w:val="36"/>
          <w:szCs w:val="32"/>
        </w:rPr>
      </w:pPr>
      <w:r w:rsidRPr="00C212E3">
        <w:rPr>
          <w:rFonts w:eastAsia="@Arial Unicode MS" w:cs="Times New Roman"/>
          <w:b/>
          <w:sz w:val="36"/>
          <w:szCs w:val="32"/>
        </w:rPr>
        <w:t xml:space="preserve"> (вариант</w:t>
      </w:r>
      <w:r w:rsidRPr="00C212E3">
        <w:rPr>
          <w:rFonts w:eastAsia="@Arial Unicode MS" w:cs="Times New Roman"/>
          <w:sz w:val="36"/>
          <w:szCs w:val="32"/>
        </w:rPr>
        <w:t xml:space="preserve"> </w:t>
      </w:r>
      <w:r w:rsidRPr="00C212E3">
        <w:rPr>
          <w:rFonts w:eastAsia="@Arial Unicode MS" w:cs="Times New Roman"/>
          <w:b/>
          <w:sz w:val="36"/>
          <w:szCs w:val="32"/>
        </w:rPr>
        <w:t>1</w:t>
      </w:r>
      <w:r w:rsidRPr="00C212E3">
        <w:rPr>
          <w:rFonts w:eastAsia="@Arial Unicode MS" w:cs="Times New Roman"/>
          <w:sz w:val="36"/>
          <w:szCs w:val="32"/>
        </w:rPr>
        <w:t>.</w:t>
      </w:r>
      <w:r w:rsidRPr="00C212E3">
        <w:rPr>
          <w:rFonts w:eastAsia="@Arial Unicode MS" w:cs="Times New Roman"/>
          <w:b/>
          <w:sz w:val="36"/>
          <w:szCs w:val="32"/>
        </w:rPr>
        <w:t>2</w:t>
      </w:r>
      <w:r w:rsidRPr="00C212E3">
        <w:rPr>
          <w:rFonts w:eastAsia="@Arial Unicode MS" w:cs="Times New Roman"/>
          <w:sz w:val="36"/>
          <w:szCs w:val="32"/>
        </w:rPr>
        <w:t>)</w:t>
      </w:r>
    </w:p>
    <w:p w:rsidR="00AA115A" w:rsidRPr="00C212E3" w:rsidRDefault="00AA115A" w:rsidP="00AA115A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outlineLvl w:val="0"/>
        <w:rPr>
          <w:rFonts w:eastAsia="@Arial Unicode MS" w:cs="Times New Roman"/>
          <w:sz w:val="36"/>
          <w:szCs w:val="32"/>
        </w:rPr>
      </w:pPr>
    </w:p>
    <w:p w:rsidR="00AA115A" w:rsidRPr="00C212E3" w:rsidRDefault="00AA115A" w:rsidP="00AA11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eastAsia="Calibri" w:cs="Times New Roman"/>
          <w:b/>
          <w:sz w:val="28"/>
        </w:rPr>
      </w:pPr>
      <w:r w:rsidRPr="00C212E3">
        <w:rPr>
          <w:rFonts w:eastAsia="Calibri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AA115A" w:rsidRPr="00C212E3" w:rsidRDefault="00AA115A" w:rsidP="00AA11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eastAsia="Calibri" w:cs="Times New Roman"/>
          <w:b/>
          <w:sz w:val="28"/>
        </w:rPr>
      </w:pPr>
      <w:r w:rsidRPr="00C212E3">
        <w:rPr>
          <w:rFonts w:eastAsia="Calibri" w:cs="Times New Roman"/>
          <w:b/>
          <w:sz w:val="28"/>
        </w:rPr>
        <w:t>Республики Крым «Феодосийская специальная школа-интернат»</w:t>
      </w:r>
    </w:p>
    <w:p w:rsidR="00AA115A" w:rsidRPr="00C212E3" w:rsidRDefault="00AA115A" w:rsidP="00AA115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 w:val="0"/>
          <w:color w:val="auto"/>
          <w:sz w:val="36"/>
        </w:rPr>
      </w:pPr>
    </w:p>
    <w:p w:rsidR="00AA115A" w:rsidRDefault="00AA115A" w:rsidP="00AA115A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</w:t>
      </w:r>
    </w:p>
    <w:p w:rsidR="00AA115A" w:rsidRDefault="00AA115A" w:rsidP="00AA115A"/>
    <w:p w:rsidR="00AA115A" w:rsidRDefault="00AA115A" w:rsidP="00AA115A"/>
    <w:p w:rsidR="00AA115A" w:rsidRDefault="00AA115A" w:rsidP="00AA115A"/>
    <w:p w:rsidR="00AA115A" w:rsidRDefault="00AA115A" w:rsidP="00AA115A"/>
    <w:p w:rsidR="00AA115A" w:rsidRDefault="00AA115A" w:rsidP="00AA115A"/>
    <w:p w:rsidR="00AA115A" w:rsidRDefault="00AA115A" w:rsidP="00AA115A"/>
    <w:p w:rsidR="00AA115A" w:rsidRDefault="00AA115A" w:rsidP="00AA1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AA115A" w:rsidTr="00786887">
        <w:tc>
          <w:tcPr>
            <w:tcW w:w="5068" w:type="dxa"/>
          </w:tcPr>
          <w:p w:rsidR="00AA115A" w:rsidRDefault="00AA115A" w:rsidP="00AA115A">
            <w:pPr>
              <w:ind w:firstLine="0"/>
              <w:rPr>
                <w:rFonts w:cs="Times New Roman"/>
                <w:sz w:val="28"/>
              </w:rPr>
            </w:pPr>
          </w:p>
          <w:p w:rsidR="00AA115A" w:rsidRDefault="00AA115A" w:rsidP="00AA115A">
            <w:pPr>
              <w:ind w:firstLine="0"/>
              <w:rPr>
                <w:rFonts w:cs="Times New Roman"/>
                <w:sz w:val="28"/>
              </w:rPr>
            </w:pPr>
          </w:p>
          <w:p w:rsidR="00AA115A" w:rsidRDefault="00AA115A" w:rsidP="00AA115A">
            <w:pPr>
              <w:ind w:firstLine="0"/>
              <w:rPr>
                <w:rFonts w:cs="Times New Roman"/>
                <w:sz w:val="28"/>
              </w:rPr>
            </w:pPr>
          </w:p>
          <w:p w:rsidR="00AA115A" w:rsidRDefault="00AA115A" w:rsidP="00AA115A">
            <w:pPr>
              <w:ind w:firstLine="0"/>
              <w:rPr>
                <w:rFonts w:cs="Times New Roman"/>
                <w:sz w:val="28"/>
              </w:rPr>
            </w:pPr>
          </w:p>
          <w:p w:rsidR="00E65DC0" w:rsidRDefault="00E65DC0" w:rsidP="00AA115A">
            <w:pPr>
              <w:ind w:firstLine="0"/>
              <w:rPr>
                <w:rFonts w:cs="Times New Roman"/>
                <w:sz w:val="28"/>
              </w:rPr>
            </w:pPr>
          </w:p>
          <w:p w:rsidR="000C1573" w:rsidRPr="00634E0B" w:rsidRDefault="000C1573" w:rsidP="00AA115A">
            <w:pPr>
              <w:ind w:firstLine="0"/>
              <w:rPr>
                <w:rFonts w:cs="Times New Roman"/>
                <w:sz w:val="28"/>
              </w:rPr>
            </w:pPr>
          </w:p>
          <w:p w:rsidR="00AA115A" w:rsidRPr="00634E0B" w:rsidRDefault="00AA115A" w:rsidP="00786887">
            <w:pPr>
              <w:rPr>
                <w:rFonts w:cs="Times New Roman"/>
                <w:sz w:val="28"/>
              </w:rPr>
            </w:pPr>
          </w:p>
        </w:tc>
      </w:tr>
      <w:bookmarkEnd w:id="0"/>
    </w:tbl>
    <w:p w:rsidR="00CA448E" w:rsidRDefault="00CA448E" w:rsidP="00AA115A">
      <w:pPr>
        <w:autoSpaceDE w:val="0"/>
        <w:autoSpaceDN w:val="0"/>
        <w:adjustRightInd w:val="0"/>
        <w:jc w:val="center"/>
        <w:rPr>
          <w:rFonts w:cs="Times New Roman"/>
          <w:b/>
          <w:szCs w:val="24"/>
        </w:rPr>
      </w:pPr>
    </w:p>
    <w:p w:rsidR="00CA448E" w:rsidRDefault="00CA448E" w:rsidP="00AA115A">
      <w:pPr>
        <w:autoSpaceDE w:val="0"/>
        <w:autoSpaceDN w:val="0"/>
        <w:adjustRightInd w:val="0"/>
        <w:jc w:val="center"/>
        <w:rPr>
          <w:rFonts w:cs="Times New Roman"/>
          <w:b/>
          <w:szCs w:val="24"/>
        </w:rPr>
      </w:pPr>
    </w:p>
    <w:p w:rsidR="00CA448E" w:rsidRDefault="00CA448E" w:rsidP="00AA115A">
      <w:pPr>
        <w:autoSpaceDE w:val="0"/>
        <w:autoSpaceDN w:val="0"/>
        <w:adjustRightInd w:val="0"/>
        <w:jc w:val="center"/>
        <w:rPr>
          <w:rFonts w:cs="Times New Roman"/>
          <w:b/>
          <w:szCs w:val="24"/>
        </w:rPr>
      </w:pPr>
    </w:p>
    <w:p w:rsidR="00AA115A" w:rsidRDefault="00AA115A" w:rsidP="00AA115A">
      <w:pPr>
        <w:autoSpaceDE w:val="0"/>
        <w:autoSpaceDN w:val="0"/>
        <w:adjustRightInd w:val="0"/>
        <w:jc w:val="center"/>
        <w:rPr>
          <w:rFonts w:cs="Times New Roman"/>
          <w:b/>
          <w:szCs w:val="24"/>
        </w:rPr>
      </w:pPr>
      <w:r w:rsidRPr="002C5025">
        <w:rPr>
          <w:rFonts w:cs="Times New Roman"/>
          <w:b/>
          <w:szCs w:val="24"/>
        </w:rPr>
        <w:t>Пояснительная записка</w:t>
      </w:r>
    </w:p>
    <w:p w:rsidR="00AA115A" w:rsidRPr="00715E38" w:rsidRDefault="00AA115A" w:rsidP="00AA115A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715E38">
        <w:rPr>
          <w:rFonts w:cs="Times New Roman"/>
          <w:szCs w:val="24"/>
        </w:rPr>
        <w:lastRenderedPageBreak/>
        <w:t xml:space="preserve">Рабочая программа по </w:t>
      </w:r>
      <w:r w:rsidR="000C1573">
        <w:rPr>
          <w:rFonts w:cs="Times New Roman"/>
          <w:szCs w:val="24"/>
        </w:rPr>
        <w:t xml:space="preserve">адаптивной </w:t>
      </w:r>
      <w:r w:rsidR="006D43D5">
        <w:rPr>
          <w:rFonts w:cs="Times New Roman"/>
          <w:szCs w:val="24"/>
        </w:rPr>
        <w:t>физической культуре</w:t>
      </w:r>
      <w:r w:rsidRPr="00715E38">
        <w:rPr>
          <w:rFonts w:cs="Times New Roman"/>
          <w:szCs w:val="24"/>
        </w:rPr>
        <w:t xml:space="preserve"> написана в соответствии </w:t>
      </w:r>
      <w:proofErr w:type="gramStart"/>
      <w:r w:rsidRPr="00715E38">
        <w:rPr>
          <w:rFonts w:cs="Times New Roman"/>
          <w:szCs w:val="24"/>
        </w:rPr>
        <w:t>с</w:t>
      </w:r>
      <w:proofErr w:type="gramEnd"/>
      <w:r w:rsidRPr="00715E38">
        <w:rPr>
          <w:rFonts w:cs="Times New Roman"/>
          <w:szCs w:val="24"/>
        </w:rPr>
        <w:t>:</w:t>
      </w:r>
    </w:p>
    <w:p w:rsidR="00AA115A" w:rsidRPr="00715E38" w:rsidRDefault="00AA115A" w:rsidP="00AA115A">
      <w:pPr>
        <w:rPr>
          <w:rFonts w:eastAsia="Calibri" w:cs="Times New Roman"/>
          <w:szCs w:val="24"/>
        </w:rPr>
      </w:pPr>
      <w:r w:rsidRPr="00715E38">
        <w:rPr>
          <w:rFonts w:cs="Times New Roman"/>
          <w:szCs w:val="24"/>
        </w:rPr>
        <w:t xml:space="preserve">- </w:t>
      </w:r>
      <w:r w:rsidRPr="00715E38">
        <w:rPr>
          <w:rFonts w:eastAsia="Calibri" w:cs="Times New Roman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AA115A" w:rsidRPr="00715E38" w:rsidRDefault="00AA115A" w:rsidP="00AA115A">
      <w:pPr>
        <w:rPr>
          <w:rFonts w:eastAsia="Calibri" w:cs="Times New Roman"/>
          <w:szCs w:val="24"/>
        </w:rPr>
      </w:pPr>
      <w:r w:rsidRPr="00715E38">
        <w:rPr>
          <w:rFonts w:eastAsia="Calibri" w:cs="Times New Roman"/>
          <w:szCs w:val="24"/>
        </w:rPr>
        <w:t>- Федерального государственного образовательного стандарта основного общего образования (Приказ Министерства образования и науки РФ от 31.05.2021 № 287);</w:t>
      </w:r>
    </w:p>
    <w:p w:rsidR="00AA115A" w:rsidRPr="00715E38" w:rsidRDefault="00AA115A" w:rsidP="00AA115A">
      <w:pPr>
        <w:rPr>
          <w:rFonts w:cs="Times New Roman"/>
          <w:color w:val="000000" w:themeColor="text1"/>
          <w:szCs w:val="24"/>
        </w:rPr>
      </w:pPr>
      <w:r w:rsidRPr="00715E38">
        <w:rPr>
          <w:rFonts w:cs="Times New Roman"/>
          <w:szCs w:val="24"/>
        </w:rPr>
        <w:t xml:space="preserve">- </w:t>
      </w:r>
      <w:r w:rsidRPr="00715E38">
        <w:rPr>
          <w:rFonts w:cs="Times New Roman"/>
          <w:color w:val="000000" w:themeColor="text1"/>
          <w:szCs w:val="24"/>
        </w:rPr>
        <w:t xml:space="preserve">Приказом </w:t>
      </w:r>
      <w:proofErr w:type="spellStart"/>
      <w:r w:rsidRPr="00715E38">
        <w:rPr>
          <w:rFonts w:cs="Times New Roman"/>
          <w:color w:val="000000" w:themeColor="text1"/>
          <w:szCs w:val="24"/>
        </w:rPr>
        <w:t>Минпросвещения</w:t>
      </w:r>
      <w:proofErr w:type="spellEnd"/>
      <w:r w:rsidRPr="00715E38">
        <w:rPr>
          <w:rFonts w:cs="Times New Roman"/>
          <w:color w:val="000000" w:themeColor="text1"/>
          <w:szCs w:val="24"/>
        </w:rPr>
        <w:t xml:space="preserve"> России от 24.11.2022 N 1025</w:t>
      </w:r>
      <w:r w:rsidRPr="00715E38">
        <w:rPr>
          <w:rFonts w:cs="Times New Roman"/>
          <w:color w:val="000000" w:themeColor="text1"/>
          <w:szCs w:val="24"/>
        </w:rPr>
        <w:br/>
        <w:t xml:space="preserve">"Об утверждении федеральной адаптированной образовательной программы основного общего образования для </w:t>
      </w:r>
      <w:proofErr w:type="gramStart"/>
      <w:r w:rsidRPr="00715E38">
        <w:rPr>
          <w:rFonts w:cs="Times New Roman"/>
          <w:color w:val="000000" w:themeColor="text1"/>
          <w:szCs w:val="24"/>
        </w:rPr>
        <w:t>обучающихся</w:t>
      </w:r>
      <w:proofErr w:type="gramEnd"/>
      <w:r w:rsidRPr="00715E38">
        <w:rPr>
          <w:rFonts w:cs="Times New Roman"/>
          <w:color w:val="000000" w:themeColor="text1"/>
          <w:szCs w:val="24"/>
        </w:rPr>
        <w:t xml:space="preserve"> с ограниченными возможностями здоровья"</w:t>
      </w:r>
      <w:r w:rsidRPr="00715E38">
        <w:rPr>
          <w:rFonts w:cs="Times New Roman"/>
          <w:color w:val="000000" w:themeColor="text1"/>
          <w:szCs w:val="24"/>
        </w:rPr>
        <w:br/>
        <w:t>(Зарегистрировано в Минюсте России 21.03.2023 N 72653)</w:t>
      </w:r>
    </w:p>
    <w:bookmarkEnd w:id="1"/>
    <w:p w:rsidR="00121082" w:rsidRPr="00121082" w:rsidRDefault="00121082" w:rsidP="00E37788">
      <w:pPr>
        <w:jc w:val="center"/>
        <w:rPr>
          <w:rFonts w:cs="Times New Roman"/>
          <w:b/>
          <w:color w:val="0D0D0D" w:themeColor="text1" w:themeTint="F2"/>
        </w:rPr>
      </w:pPr>
    </w:p>
    <w:p w:rsidR="00121082" w:rsidRPr="009A18F4" w:rsidRDefault="00121082" w:rsidP="00E37788">
      <w:pPr>
        <w:rPr>
          <w:rFonts w:cs="Times New Roman"/>
          <w:color w:val="0D0D0D" w:themeColor="text1" w:themeTint="F2"/>
        </w:rPr>
      </w:pPr>
      <w:r>
        <w:rPr>
          <w:rFonts w:cs="Times New Roman"/>
          <w:color w:val="0D0D0D" w:themeColor="text1" w:themeTint="F2"/>
        </w:rPr>
        <w:t>Р</w:t>
      </w:r>
      <w:r w:rsidRPr="009A18F4">
        <w:rPr>
          <w:rFonts w:cs="Times New Roman"/>
          <w:color w:val="0D0D0D" w:themeColor="text1" w:themeTint="F2"/>
        </w:rPr>
        <w:t xml:space="preserve">абочая программа по дисциплине «Адаптивная физическая культура» для 5–10 классов общеобразовательных организаций, реализующих адаптированные основные образовательные программы для обучающихся с нарушениями слуха,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адаптированных с учетом особенностей психофизического развития и особых образовательных </w:t>
      </w:r>
      <w:proofErr w:type="gramStart"/>
      <w:r w:rsidRPr="009A18F4">
        <w:rPr>
          <w:rFonts w:cs="Times New Roman"/>
          <w:color w:val="0D0D0D" w:themeColor="text1" w:themeTint="F2"/>
        </w:rPr>
        <w:t>потребностей</w:t>
      </w:r>
      <w:proofErr w:type="gramEnd"/>
      <w:r w:rsidRPr="009A18F4">
        <w:rPr>
          <w:rFonts w:cs="Times New Roman"/>
          <w:color w:val="0D0D0D" w:themeColor="text1" w:themeTint="F2"/>
        </w:rPr>
        <w:t xml:space="preserve"> обучающихся с нарушениями слуха, и раскрывает их реализацию через конкретное предметное содержание.</w:t>
      </w:r>
    </w:p>
    <w:p w:rsidR="00121082" w:rsidRPr="009A18F4" w:rsidRDefault="00121082" w:rsidP="00E37788">
      <w:pPr>
        <w:rPr>
          <w:rFonts w:cs="Times New Roman"/>
          <w:color w:val="0D0D0D" w:themeColor="text1" w:themeTint="F2"/>
        </w:rPr>
      </w:pPr>
      <w:r w:rsidRPr="009A18F4">
        <w:rPr>
          <w:rFonts w:cs="Times New Roman"/>
          <w:color w:val="0D0D0D" w:themeColor="text1" w:themeTint="F2"/>
        </w:rPr>
        <w:t xml:space="preserve">При создании рабочей программы учитывался приоритетный ценностный ориентир современной системы образования – охрана и укрепление здоровья обучающихся, воспитание их </w:t>
      </w:r>
      <w:proofErr w:type="gramStart"/>
      <w:r w:rsidRPr="009A18F4">
        <w:rPr>
          <w:rFonts w:cs="Times New Roman"/>
          <w:color w:val="0D0D0D" w:themeColor="text1" w:themeTint="F2"/>
        </w:rPr>
        <w:t>способными</w:t>
      </w:r>
      <w:proofErr w:type="gramEnd"/>
      <w:r w:rsidRPr="009A18F4">
        <w:rPr>
          <w:rFonts w:cs="Times New Roman"/>
          <w:color w:val="0D0D0D" w:themeColor="text1" w:themeTint="F2"/>
        </w:rPr>
        <w:t xml:space="preserve">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</w:p>
    <w:p w:rsidR="005C1D2F" w:rsidRPr="00A62F4C" w:rsidRDefault="005C1D2F" w:rsidP="00E37788">
      <w:pPr>
        <w:rPr>
          <w:rFonts w:cs="Times New Roman"/>
        </w:rPr>
      </w:pPr>
      <w:r w:rsidRPr="00A62F4C">
        <w:rPr>
          <w:rFonts w:cs="Times New Roman"/>
        </w:rPr>
        <w:t>Учебная дисциплина «Адаптивная физическая культура», реализуемая на основе АООП ООО (вариант 1.2</w:t>
      </w:r>
      <w:r>
        <w:rPr>
          <w:rFonts w:cs="Times New Roman"/>
        </w:rPr>
        <w:t xml:space="preserve"> и вариант 2.2.2</w:t>
      </w:r>
      <w:r w:rsidRPr="00A62F4C">
        <w:rPr>
          <w:rFonts w:cs="Times New Roman"/>
        </w:rPr>
        <w:t xml:space="preserve">) является составной частью предметной области «Физическая культура и Основы безопасности жизнедеятельности». </w:t>
      </w:r>
    </w:p>
    <w:p w:rsidR="005C1D2F" w:rsidRPr="00A62F4C" w:rsidRDefault="005C1D2F" w:rsidP="00E37788">
      <w:pPr>
        <w:rPr>
          <w:rFonts w:cs="Times New Roman"/>
        </w:rPr>
      </w:pPr>
      <w:r w:rsidRPr="00A62F4C">
        <w:rPr>
          <w:rFonts w:cs="Times New Roman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5C1D2F" w:rsidRPr="00A62F4C" w:rsidRDefault="005C1D2F" w:rsidP="00E37788">
      <w:pPr>
        <w:rPr>
          <w:rFonts w:eastAsia="Times New Roman" w:cs="Times New Roman"/>
          <w:color w:val="000000" w:themeColor="text1"/>
        </w:rPr>
      </w:pPr>
      <w:r w:rsidRPr="00A62F4C">
        <w:rPr>
          <w:rFonts w:eastAsia="Times New Roman" w:cs="Times New Roman"/>
        </w:rPr>
        <w:t xml:space="preserve">Полноценное развитие </w:t>
      </w:r>
      <w:proofErr w:type="gramStart"/>
      <w:r w:rsidRPr="00A62F4C">
        <w:rPr>
          <w:rFonts w:eastAsia="Times New Roman" w:cs="Times New Roman"/>
        </w:rPr>
        <w:t>обучающихся</w:t>
      </w:r>
      <w:proofErr w:type="gramEnd"/>
      <w:r w:rsidRPr="00A62F4C">
        <w:rPr>
          <w:rFonts w:eastAsia="Times New Roman" w:cs="Times New Roman"/>
        </w:rPr>
        <w:t xml:space="preserve"> с нарушениями слуха невозможно без адаптивного физического воспитания. Основной формой реализации адаптивного физического воспитания являются уроки АФК. Уроки АФК </w:t>
      </w:r>
      <w:r w:rsidRPr="00A62F4C">
        <w:rPr>
          <w:rFonts w:eastAsia="Times New Roman" w:cs="Times New Roman"/>
          <w:color w:val="000000" w:themeColor="text1"/>
        </w:rPr>
        <w:t xml:space="preserve">обеспечивают необходимый уровень физического развития и коррекцию отклонений в двигательной сфере. </w:t>
      </w:r>
    </w:p>
    <w:p w:rsidR="005C1D2F" w:rsidRPr="00A62F4C" w:rsidRDefault="005C1D2F" w:rsidP="00E37788">
      <w:pPr>
        <w:rPr>
          <w:rFonts w:eastAsia="Times New Roman" w:cs="Times New Roman"/>
        </w:rPr>
      </w:pPr>
      <w:r w:rsidRPr="00A62F4C">
        <w:rPr>
          <w:rFonts w:cs="Times New Roman"/>
        </w:rPr>
        <w:t xml:space="preserve">Программа по адаптивной физической культуре для обучающихся с нарушениями слуха имеет ряд существенных отличий от общеобразовательной программы физического воспитания. Это обусловлено специфичными чертами развития как физической, так и психической и речевой сферы обучающегося с нарушениями слуха. Программа имеет коррекционную направленность и разрабатывается с учетом особенностей развития обучающихся. </w:t>
      </w:r>
    </w:p>
    <w:p w:rsidR="005C1D2F" w:rsidRPr="00A62F4C" w:rsidRDefault="005C1D2F" w:rsidP="00E37788">
      <w:pPr>
        <w:rPr>
          <w:rFonts w:eastAsia="Times New Roman" w:cs="Times New Roman"/>
          <w:color w:val="000000" w:themeColor="text1"/>
        </w:rPr>
      </w:pPr>
      <w:r w:rsidRPr="00A62F4C">
        <w:rPr>
          <w:rFonts w:eastAsia="Times New Roman" w:cs="Times New Roman"/>
          <w:color w:val="000000" w:themeColor="text1"/>
        </w:rPr>
        <w:t xml:space="preserve">В двигательной сфере проблемы со слухом оказывают влияние на протекание двигательного акта, что связано с нарушением функции вестибулярного аппарата, которое приводит к нарушениям статического и динамического равновесия и сказывается на координации движений. </w:t>
      </w:r>
    </w:p>
    <w:p w:rsidR="00E37788" w:rsidRPr="00A62F4C" w:rsidRDefault="00E37788" w:rsidP="00E37788">
      <w:pPr>
        <w:widowControl w:val="0"/>
        <w:tabs>
          <w:tab w:val="left" w:pos="993"/>
        </w:tabs>
        <w:ind w:firstLine="709"/>
        <w:rPr>
          <w:rFonts w:eastAsia="Times New Roman" w:cs="Times New Roman"/>
          <w:color w:val="000000" w:themeColor="text1"/>
          <w:szCs w:val="24"/>
        </w:rPr>
      </w:pPr>
      <w:proofErr w:type="spellStart"/>
      <w:r w:rsidRPr="00A62F4C">
        <w:rPr>
          <w:rFonts w:eastAsia="Times New Roman" w:cs="Times New Roman"/>
          <w:color w:val="000000" w:themeColor="text1"/>
          <w:szCs w:val="24"/>
        </w:rPr>
        <w:t>Координаторные</w:t>
      </w:r>
      <w:proofErr w:type="spellEnd"/>
      <w:r w:rsidRPr="00A62F4C">
        <w:rPr>
          <w:rFonts w:eastAsia="Times New Roman" w:cs="Times New Roman"/>
          <w:color w:val="000000" w:themeColor="text1"/>
          <w:szCs w:val="24"/>
        </w:rPr>
        <w:t xml:space="preserve"> и статодинамические нарушения определяют своеобразие двигательной сферы </w:t>
      </w:r>
      <w:proofErr w:type="gramStart"/>
      <w:r w:rsidRPr="00A62F4C">
        <w:rPr>
          <w:rFonts w:eastAsia="Times New Roman" w:cs="Times New Roman"/>
          <w:color w:val="000000" w:themeColor="text1"/>
          <w:szCs w:val="24"/>
        </w:rPr>
        <w:t>обучающихся</w:t>
      </w:r>
      <w:proofErr w:type="gramEnd"/>
      <w:r w:rsidRPr="00A62F4C">
        <w:rPr>
          <w:rFonts w:eastAsia="Times New Roman" w:cs="Times New Roman"/>
          <w:color w:val="000000" w:themeColor="text1"/>
          <w:szCs w:val="24"/>
        </w:rPr>
        <w:t xml:space="preserve"> с нарушениями слуха: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eastAsia="Times New Roman" w:hAnsi="Times New Roman"/>
          <w:color w:val="000000" w:themeColor="text1"/>
        </w:rPr>
        <w:t>плохая координация и неуверенность при выполнении движений;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eastAsia="Times New Roman" w:hAnsi="Times New Roman"/>
          <w:color w:val="000000" w:themeColor="text1"/>
        </w:rPr>
        <w:t>статодинамические нарушения, проявляющиеся в трудности сохранения статического и динамического равновесия;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proofErr w:type="gramStart"/>
      <w:r w:rsidRPr="00A62F4C">
        <w:rPr>
          <w:rFonts w:ascii="Times New Roman" w:eastAsia="Times New Roman" w:hAnsi="Times New Roman"/>
          <w:color w:val="000000" w:themeColor="text1"/>
        </w:rPr>
        <w:t>недостаточная</w:t>
      </w:r>
      <w:proofErr w:type="gramEnd"/>
      <w:r w:rsidRPr="00A62F4C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A62F4C">
        <w:rPr>
          <w:rFonts w:ascii="Times New Roman" w:eastAsia="Times New Roman" w:hAnsi="Times New Roman"/>
          <w:color w:val="000000" w:themeColor="text1"/>
        </w:rPr>
        <w:t>сформированность</w:t>
      </w:r>
      <w:proofErr w:type="spellEnd"/>
      <w:r w:rsidRPr="00A62F4C">
        <w:rPr>
          <w:rFonts w:ascii="Times New Roman" w:eastAsia="Times New Roman" w:hAnsi="Times New Roman"/>
          <w:color w:val="000000" w:themeColor="text1"/>
        </w:rPr>
        <w:t xml:space="preserve"> ориентировки в пространстве;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hAnsi="Times New Roman"/>
          <w:color w:val="000000" w:themeColor="text1"/>
        </w:rPr>
        <w:t>медленный темп</w:t>
      </w:r>
      <w:r w:rsidRPr="00A62F4C">
        <w:rPr>
          <w:rFonts w:ascii="Times New Roman" w:eastAsia="Times New Roman" w:hAnsi="Times New Roman"/>
          <w:color w:val="000000" w:themeColor="text1"/>
        </w:rPr>
        <w:t xml:space="preserve"> овладения двигательными навыками в сравнении со сверстниками без нарушений слуха;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eastAsia="Times New Roman" w:hAnsi="Times New Roman"/>
          <w:color w:val="000000" w:themeColor="text1"/>
        </w:rPr>
        <w:t>недостаточная скорость реакции и скорость выполнения двигательных действий;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eastAsia="Times New Roman" w:hAnsi="Times New Roman"/>
          <w:color w:val="000000" w:themeColor="text1"/>
        </w:rPr>
        <w:t xml:space="preserve">общие </w:t>
      </w:r>
      <w:proofErr w:type="spellStart"/>
      <w:r w:rsidRPr="00A62F4C">
        <w:rPr>
          <w:rFonts w:ascii="Times New Roman" w:eastAsia="Times New Roman" w:hAnsi="Times New Roman"/>
          <w:color w:val="000000" w:themeColor="text1"/>
        </w:rPr>
        <w:t>координаторные</w:t>
      </w:r>
      <w:proofErr w:type="spellEnd"/>
      <w:r w:rsidRPr="00A62F4C">
        <w:rPr>
          <w:rFonts w:ascii="Times New Roman" w:eastAsia="Times New Roman" w:hAnsi="Times New Roman"/>
          <w:color w:val="000000" w:themeColor="text1"/>
        </w:rPr>
        <w:t xml:space="preserve"> нарушения, проявляющиеся в недостатках мелкой </w:t>
      </w:r>
      <w:r w:rsidRPr="00A62F4C">
        <w:rPr>
          <w:rFonts w:ascii="Times New Roman" w:eastAsia="Times New Roman" w:hAnsi="Times New Roman"/>
          <w:color w:val="000000" w:themeColor="text1"/>
        </w:rPr>
        <w:lastRenderedPageBreak/>
        <w:t>моторики, несогласованности движений и др.;</w:t>
      </w:r>
    </w:p>
    <w:p w:rsidR="00E37788" w:rsidRPr="00A62F4C" w:rsidRDefault="00E37788" w:rsidP="00E37788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eastAsia="Times New Roman" w:hAnsi="Times New Roman"/>
          <w:color w:val="000000" w:themeColor="text1"/>
        </w:rPr>
      </w:pPr>
      <w:r w:rsidRPr="00A62F4C">
        <w:rPr>
          <w:rFonts w:ascii="Times New Roman" w:eastAsia="Times New Roman" w:hAnsi="Times New Roman"/>
          <w:color w:val="000000" w:themeColor="text1"/>
        </w:rPr>
        <w:t xml:space="preserve">отставание скоростно-силовых, силовых качеств, выносливости и др. </w:t>
      </w:r>
    </w:p>
    <w:p w:rsidR="005C1D2F" w:rsidRDefault="005C1D2F" w:rsidP="00E37788">
      <w:pPr>
        <w:rPr>
          <w:rFonts w:eastAsia="Times New Roman" w:cs="Times New Roman"/>
        </w:rPr>
      </w:pPr>
      <w:r w:rsidRPr="00A62F4C">
        <w:rPr>
          <w:rFonts w:eastAsia="Times New Roman" w:cs="Times New Roman"/>
          <w:color w:val="000000" w:themeColor="text1"/>
        </w:rPr>
        <w:t xml:space="preserve">Двигательный анализатор в совокупности с другими анализаторами может в некоторой степени возместить недостаточную функцию вестибулярного аппарата. Коррекционная направленность </w:t>
      </w:r>
      <w:r w:rsidRPr="00A62F4C">
        <w:rPr>
          <w:rFonts w:eastAsia="Times New Roman" w:cs="Times New Roman"/>
        </w:rPr>
        <w:t>занятий АФК дает возможность в значительной степени компенсировать двигательные нарушения у обучающихся с нарушениями слуха, обеспечить удовлетворение их особых образовательных потребностей.</w:t>
      </w:r>
    </w:p>
    <w:p w:rsidR="00E37788" w:rsidRPr="00A62F4C" w:rsidRDefault="00E37788" w:rsidP="00E37788">
      <w:pPr>
        <w:widowControl w:val="0"/>
        <w:tabs>
          <w:tab w:val="left" w:pos="0"/>
        </w:tabs>
        <w:rPr>
          <w:rFonts w:eastAsia="Times New Roman" w:cs="Times New Roman"/>
          <w:szCs w:val="24"/>
        </w:rPr>
      </w:pPr>
      <w:r w:rsidRPr="00A62F4C">
        <w:rPr>
          <w:rFonts w:eastAsia="Times New Roman" w:cs="Times New Roman"/>
          <w:color w:val="000000" w:themeColor="text1"/>
          <w:szCs w:val="24"/>
        </w:rPr>
        <w:t xml:space="preserve">Двигательный анализатор в совокупности с другими анализаторами может в некоторой степени возместить недостаточную функцию вестибулярного аппарата. Коррекционная направленность </w:t>
      </w:r>
      <w:r w:rsidRPr="00A62F4C">
        <w:rPr>
          <w:rFonts w:eastAsia="Times New Roman" w:cs="Times New Roman"/>
          <w:szCs w:val="24"/>
        </w:rPr>
        <w:t>занятий АФК дает возможность в значительной степени компенсировать двигательные нарушения у обучающихся с нарушениями слуха, обеспечить удовлетворение их особых образовательных потребностей.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cs="Times New Roman"/>
          <w:szCs w:val="24"/>
        </w:rPr>
        <w:t>К особым образовательным потребностям обучающихся с нарушением слуха в части занятий адаптивной физической культурой и спортом относятся потребности: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проведении образовательно-коррекционной работы и комплексной реабилитации с использованием методов физической культуры и спорта;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строгой регламентации деятельности обучающихся, их физической активности </w:t>
      </w: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cs="Times New Roman"/>
          <w:szCs w:val="24"/>
        </w:rPr>
        <w:t>с учётом медицинских рекомендаций;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индивидуализации занятий физической культурой и спортом: с учётом состояния здоровья обучающегося, наличия/отсутствия у него дополнительных нарушений развития;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использовании специальных упражнений на развитие равновесия в связи с высокой вероятностью нарушения вестибулярной функции, а также на точность воспроизведения характера движений по темпу, ритмичности, напряженности, амплитуде и др. </w:t>
      </w: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для переноса этих навыков на мелкую моторику, в том числе на артикуляционные движения, что является базой для овладения произносительной стороной речи;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обеспечении возможности понимания и восприятия детьми на </w:t>
      </w:r>
      <w:proofErr w:type="spellStart"/>
      <w:r w:rsidRPr="00A62F4C">
        <w:rPr>
          <w:rFonts w:cs="Times New Roman"/>
          <w:szCs w:val="24"/>
        </w:rPr>
        <w:t>слухозрительной</w:t>
      </w:r>
      <w:proofErr w:type="spellEnd"/>
      <w:r w:rsidRPr="00A62F4C">
        <w:rPr>
          <w:rFonts w:cs="Times New Roman"/>
          <w:szCs w:val="24"/>
        </w:rPr>
        <w:t xml:space="preserve"> основе инструкций и речевого материала, связанного с организацией деятельности и тематикой занятий физической культурой и спортом, а также в обеспечении его использования в самостоятельной речи;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использовании разных форм словесной речи (устной, письменной, </w:t>
      </w:r>
      <w:proofErr w:type="spellStart"/>
      <w:r w:rsidRPr="00A62F4C">
        <w:rPr>
          <w:rFonts w:cs="Times New Roman"/>
          <w:szCs w:val="24"/>
        </w:rPr>
        <w:t>дактильной</w:t>
      </w:r>
      <w:proofErr w:type="spellEnd"/>
      <w:r w:rsidRPr="00A62F4C">
        <w:rPr>
          <w:rFonts w:cs="Times New Roman"/>
          <w:szCs w:val="24"/>
        </w:rPr>
        <w:t>) для обеспечения полноты и точности восприятия информации и организации речевого взаимодействия в процессе занятий физкультурой и спортом;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использовании при необходимости невербальных средств коммуникации в целях реализации коммуникативных потребностей с учётом ситуации и задач общения, а также средств коммуникации, которыми владеют партнёры по общению и др.;</w:t>
      </w:r>
    </w:p>
    <w:p w:rsidR="00E37788" w:rsidRPr="00A62F4C" w:rsidRDefault="00E37788" w:rsidP="00E37788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обеспечении использования звукоусиливающей аппаратуры индивидуального пользования (индивидуальные слуховые аппараты / </w:t>
      </w:r>
      <w:proofErr w:type="spellStart"/>
      <w:r w:rsidRPr="00A62F4C">
        <w:rPr>
          <w:rFonts w:cs="Times New Roman"/>
          <w:szCs w:val="24"/>
        </w:rPr>
        <w:t>кохлеарные</w:t>
      </w:r>
      <w:proofErr w:type="spellEnd"/>
      <w:r w:rsidRPr="00A62F4C">
        <w:rPr>
          <w:rFonts w:cs="Times New Roman"/>
          <w:szCs w:val="24"/>
        </w:rPr>
        <w:t xml:space="preserve"> </w:t>
      </w:r>
      <w:proofErr w:type="spellStart"/>
      <w:r w:rsidRPr="00A62F4C">
        <w:rPr>
          <w:rFonts w:cs="Times New Roman"/>
          <w:szCs w:val="24"/>
        </w:rPr>
        <w:t>импланты</w:t>
      </w:r>
      <w:proofErr w:type="spellEnd"/>
      <w:r w:rsidRPr="00A62F4C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в </w:t>
      </w:r>
      <w:r w:rsidRPr="00A62F4C">
        <w:rPr>
          <w:rFonts w:cs="Times New Roman"/>
          <w:szCs w:val="24"/>
        </w:rPr>
        <w:t>ходе занятий физической культурой и спортом (по возможности с учётом вида спорта);</w:t>
      </w:r>
    </w:p>
    <w:p w:rsidR="002601F1" w:rsidRPr="002601F1" w:rsidRDefault="00E37788" w:rsidP="002601F1">
      <w:pPr>
        <w:ind w:firstLine="709"/>
        <w:rPr>
          <w:rFonts w:cs="Times New Roman"/>
          <w:szCs w:val="24"/>
        </w:rPr>
      </w:pPr>
      <w:r w:rsidRPr="00A62F4C">
        <w:rPr>
          <w:rFonts w:eastAsia="Times New Roman" w:cs="Times New Roman"/>
          <w:szCs w:val="24"/>
        </w:rPr>
        <w:t>–</w:t>
      </w:r>
      <w:r w:rsidRPr="00A62F4C">
        <w:rPr>
          <w:rFonts w:cs="Times New Roman"/>
          <w:szCs w:val="24"/>
        </w:rPr>
        <w:t xml:space="preserve"> в обеспечении применения современных технических средств, облегчающих зрительное восприятие информации (</w:t>
      </w:r>
      <w:proofErr w:type="spellStart"/>
      <w:r w:rsidRPr="00A62F4C">
        <w:rPr>
          <w:rFonts w:cs="Times New Roman"/>
          <w:szCs w:val="24"/>
        </w:rPr>
        <w:t>мультимедиапроектор</w:t>
      </w:r>
      <w:proofErr w:type="spellEnd"/>
      <w:r w:rsidRPr="00A62F4C">
        <w:rPr>
          <w:rFonts w:cs="Times New Roman"/>
          <w:szCs w:val="24"/>
        </w:rPr>
        <w:t xml:space="preserve"> с экраном или настенный монитор с большим экраном</w:t>
      </w:r>
      <w:r w:rsidR="002601F1">
        <w:rPr>
          <w:rFonts w:cs="Times New Roman"/>
          <w:szCs w:val="24"/>
        </w:rPr>
        <w:t>).</w:t>
      </w:r>
    </w:p>
    <w:p w:rsidR="002601F1" w:rsidRDefault="002601F1" w:rsidP="002601F1">
      <w:pPr>
        <w:ind w:firstLine="708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Целью данной программы является:</w:t>
      </w:r>
      <w:r>
        <w:rPr>
          <w:rFonts w:cs="Times New Roman"/>
          <w:szCs w:val="24"/>
        </w:rPr>
        <w:t xml:space="preserve"> </w:t>
      </w:r>
      <w:r w:rsidRPr="00A62F4C">
        <w:rPr>
          <w:rFonts w:cs="Times New Roman"/>
          <w:szCs w:val="24"/>
        </w:rPr>
        <w:t xml:space="preserve">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2601F1" w:rsidRPr="002601F1" w:rsidRDefault="002601F1" w:rsidP="002601F1">
      <w:pPr>
        <w:ind w:firstLine="708"/>
        <w:rPr>
          <w:rFonts w:cs="Times New Roman"/>
          <w:b/>
          <w:szCs w:val="24"/>
        </w:rPr>
      </w:pPr>
      <w:r w:rsidRPr="002601F1">
        <w:rPr>
          <w:rFonts w:cs="Times New Roman"/>
          <w:b/>
          <w:szCs w:val="24"/>
        </w:rPr>
        <w:t>Для реализации данной цели поставлены следующие задачи: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Symbol" w:cs="Times New Roman"/>
          <w:szCs w:val="24"/>
        </w:rPr>
        <w:t>укрепление здоровья, повышение функциональных и адаптивных возможностей основных жизнеобеспечивающих систем организма, развитие физических качеств;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Symbol" w:cs="Times New Roman"/>
          <w:szCs w:val="24"/>
        </w:rPr>
        <w:t>формирование правильной осанки и рационального дыхания, умений организовывать самостоятельные занятия физической культурой с оздоровительной направленностью;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Symbol" w:cs="Times New Roman"/>
          <w:szCs w:val="24"/>
        </w:rPr>
        <w:t>повышение культуры движений, обогащение двигательного опыта упражнениями базовых видов спорта (гимнастика, лёгкая атлетика, спортивные игры), а также формирование умений использовать их в условиях учебной деятельности, организации активного отдыха и досуга;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Symbol" w:cs="Times New Roman"/>
          <w:szCs w:val="24"/>
        </w:rPr>
      </w:pPr>
      <w:r w:rsidRPr="00A62F4C">
        <w:rPr>
          <w:rFonts w:eastAsia="Times New Roman" w:cs="Times New Roman"/>
          <w:szCs w:val="24"/>
        </w:rPr>
        <w:lastRenderedPageBreak/>
        <w:t xml:space="preserve">– содействие </w:t>
      </w:r>
      <w:r w:rsidRPr="00A62F4C">
        <w:rPr>
          <w:rFonts w:eastAsia="Symbol" w:cs="Times New Roman"/>
          <w:szCs w:val="24"/>
        </w:rPr>
        <w:t>освоению комплекса знаний о физической культуре, её истории и формах организации, связи с культурой здоровья; воспитание волевых, нравственных и этических качеств личности;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Symbol" w:cs="Times New Roman"/>
          <w:szCs w:val="24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Symbol" w:cs="Times New Roman"/>
          <w:szCs w:val="24"/>
        </w:rPr>
        <w:t>профилактика возникновения вторичных отклонений в состоянии здоровья.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ind w:firstLine="709"/>
        <w:rPr>
          <w:rFonts w:cs="Times New Roman"/>
          <w:i/>
          <w:szCs w:val="24"/>
          <w:bdr w:val="nil"/>
        </w:rPr>
      </w:pPr>
      <w:r w:rsidRPr="00A62F4C">
        <w:rPr>
          <w:rFonts w:cs="Times New Roman"/>
          <w:i/>
          <w:szCs w:val="24"/>
          <w:bdr w:val="nil"/>
        </w:rPr>
        <w:t>Специфические задачи (коррекционные, компенсаторные, профилактические):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нарушений двигательных функций и опорно-двигательного аппарата (сколиозы, плоскостопия, нарушение осанки);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компенсация нарушений психомоторики;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развитие способности к пространственной ориентации;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развитие общей и мелкой моторики;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развитие способности к дифференцированию временных, силовых, пространственных параметров движения;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развитие способности к быстрому реагированию;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и развитие способности к усвоению ритма движений;</w:t>
      </w:r>
    </w:p>
    <w:p w:rsidR="002601F1" w:rsidRPr="00A62F4C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 xml:space="preserve">– </w:t>
      </w:r>
      <w:r w:rsidRPr="00A62F4C">
        <w:rPr>
          <w:rFonts w:eastAsia="Times New Roman" w:cs="Times New Roman"/>
          <w:szCs w:val="24"/>
          <w:bdr w:val="nil"/>
        </w:rPr>
        <w:t>коррекция нарушений скоростно-силовых и силовых качеств.</w:t>
      </w:r>
    </w:p>
    <w:p w:rsidR="002601F1" w:rsidRDefault="002601F1" w:rsidP="002601F1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</w:rPr>
        <w:t>– ф</w:t>
      </w:r>
      <w:r w:rsidRPr="00A62F4C">
        <w:rPr>
          <w:rFonts w:eastAsia="Times New Roman" w:cs="Times New Roman"/>
          <w:szCs w:val="24"/>
          <w:bdr w:val="nil"/>
        </w:rPr>
        <w:t>ормирование двигательных навыков под воздействием регулирующей функции речи.</w:t>
      </w:r>
    </w:p>
    <w:p w:rsidR="00EC172F" w:rsidRPr="00EC172F" w:rsidRDefault="00EC172F" w:rsidP="00EC172F">
      <w:pPr>
        <w:ind w:firstLine="709"/>
        <w:jc w:val="center"/>
        <w:rPr>
          <w:rFonts w:cs="Times New Roman"/>
          <w:b/>
          <w:szCs w:val="24"/>
        </w:rPr>
      </w:pPr>
      <w:r w:rsidRPr="00EC172F">
        <w:rPr>
          <w:rFonts w:cs="Times New Roman"/>
          <w:b/>
          <w:szCs w:val="24"/>
        </w:rPr>
        <w:t>Организация и содержание уроков АФК</w:t>
      </w:r>
    </w:p>
    <w:p w:rsidR="00EC172F" w:rsidRPr="00A62F4C" w:rsidRDefault="00EC172F" w:rsidP="00EC172F">
      <w:pPr>
        <w:ind w:firstLine="709"/>
        <w:rPr>
          <w:rFonts w:cs="Times New Roman"/>
          <w:szCs w:val="24"/>
        </w:rPr>
      </w:pPr>
      <w:r w:rsidRPr="00A62F4C">
        <w:rPr>
          <w:rFonts w:cs="Times New Roman"/>
          <w:szCs w:val="24"/>
        </w:rPr>
        <w:t>Освоение программного материала по курсу АФК осуществляется в пролонгированные сроки с 5 до 10 классы включительно. Основной организационной формой обучения является урок АФК, в процессе которого предусматривается комплексное решение обучающих, развивающих, воспитательных и коррекционных задач за счёт использования различных упражнений, видов деятельности, отвечающих предметной специфике данной учебной дисциплины. В зависимости от целей, задач и программного содержания уроки АФК подразделяются на три группы:</w:t>
      </w:r>
    </w:p>
    <w:p w:rsidR="00EC172F" w:rsidRPr="00A62F4C" w:rsidRDefault="00EC172F" w:rsidP="00EC172F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A62F4C">
        <w:rPr>
          <w:rFonts w:ascii="Times New Roman" w:hAnsi="Times New Roman"/>
        </w:rPr>
        <w:t>уроки образовательной направленности (для формирования специальных знаний, обучения разнообразным двигательным умениям);</w:t>
      </w:r>
    </w:p>
    <w:p w:rsidR="00EC172F" w:rsidRPr="00A62F4C" w:rsidRDefault="00EC172F" w:rsidP="00EC172F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A62F4C">
        <w:rPr>
          <w:rFonts w:ascii="Times New Roman" w:hAnsi="Times New Roman"/>
        </w:rPr>
        <w:t>уроки коррекционно-развивающей направленности (для развития и коррекции физических качеств и координационных способностей, коррекции движений, коррекции сенсорных систем и физических функций с помощью физических упражнений);</w:t>
      </w:r>
    </w:p>
    <w:p w:rsidR="00EC172F" w:rsidRPr="00A62F4C" w:rsidRDefault="00EC172F" w:rsidP="00EC172F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A62F4C">
        <w:rPr>
          <w:rFonts w:ascii="Times New Roman" w:hAnsi="Times New Roman"/>
        </w:rPr>
        <w:t xml:space="preserve">уроки оздоровительной направленности (для коррекции осанки, плоскостопия, профилактики соматических заболеваний, нарушений сенсорных систем, для укрепления </w:t>
      </w:r>
      <w:proofErr w:type="gramStart"/>
      <w:r w:rsidRPr="00A62F4C">
        <w:rPr>
          <w:rFonts w:ascii="Times New Roman" w:hAnsi="Times New Roman"/>
        </w:rPr>
        <w:t>сердечно-сосудистой</w:t>
      </w:r>
      <w:proofErr w:type="gramEnd"/>
      <w:r w:rsidRPr="00A62F4C">
        <w:rPr>
          <w:rFonts w:ascii="Times New Roman" w:hAnsi="Times New Roman"/>
        </w:rPr>
        <w:t xml:space="preserve"> и дыхательной систем);</w:t>
      </w:r>
    </w:p>
    <w:p w:rsidR="00EC172F" w:rsidRPr="00A62F4C" w:rsidRDefault="00EC172F" w:rsidP="00EC172F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A62F4C">
        <w:rPr>
          <w:rFonts w:ascii="Times New Roman" w:hAnsi="Times New Roman"/>
        </w:rPr>
        <w:t>уроки спортивной направленности (для совершенствования физической, технической, тактической, психической, волевой, теоретической подготовки в определённом виде спорта);</w:t>
      </w:r>
    </w:p>
    <w:p w:rsidR="002601F1" w:rsidRDefault="00EC172F" w:rsidP="00EC172F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A62F4C">
        <w:rPr>
          <w:rFonts w:ascii="Times New Roman" w:hAnsi="Times New Roman"/>
        </w:rPr>
        <w:t>уроки рекреационной направленности (для организованного досуга</w:t>
      </w:r>
      <w:r w:rsidR="00906A11">
        <w:rPr>
          <w:rFonts w:ascii="Times New Roman" w:hAnsi="Times New Roman"/>
        </w:rPr>
        <w:t>, отдыха, игровой деятельности).</w:t>
      </w:r>
    </w:p>
    <w:p w:rsidR="002601F1" w:rsidRDefault="002601F1" w:rsidP="002601F1">
      <w:pPr>
        <w:pStyle w:val="a3"/>
        <w:jc w:val="center"/>
        <w:rPr>
          <w:b/>
          <w:szCs w:val="24"/>
        </w:rPr>
      </w:pPr>
      <w:r w:rsidRPr="00B628D6">
        <w:rPr>
          <w:b/>
          <w:szCs w:val="24"/>
        </w:rPr>
        <w:t xml:space="preserve">Содержание учебного предмета </w:t>
      </w:r>
      <w:r>
        <w:rPr>
          <w:b/>
          <w:szCs w:val="24"/>
        </w:rPr>
        <w:t xml:space="preserve">«Адаптивная физическая </w:t>
      </w:r>
      <w:r w:rsidRPr="00B628D6">
        <w:rPr>
          <w:b/>
          <w:szCs w:val="24"/>
        </w:rPr>
        <w:t>культура»</w:t>
      </w:r>
    </w:p>
    <w:p w:rsidR="003A5BAF" w:rsidRPr="003A5BAF" w:rsidRDefault="003A5BAF" w:rsidP="002601F1">
      <w:pPr>
        <w:widowControl w:val="0"/>
        <w:tabs>
          <w:tab w:val="left" w:pos="993"/>
        </w:tabs>
        <w:ind w:firstLine="709"/>
        <w:rPr>
          <w:rFonts w:cs="Times New Roman"/>
          <w:szCs w:val="24"/>
        </w:rPr>
      </w:pPr>
      <w:r w:rsidRPr="00B628D6">
        <w:rPr>
          <w:color w:val="000000"/>
          <w:szCs w:val="24"/>
        </w:rPr>
        <w:t>Программа рассчитана на 34 учебные недели в год</w:t>
      </w:r>
      <w:r w:rsidRPr="00A62F4C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по 3 занятия в неделю, 102 часа в год на каждый класс. Состоит из таких модулей: </w:t>
      </w:r>
    </w:p>
    <w:p w:rsidR="002601F1" w:rsidRPr="00A62F4C" w:rsidRDefault="002601F1" w:rsidP="002601F1">
      <w:pPr>
        <w:widowControl w:val="0"/>
        <w:tabs>
          <w:tab w:val="left" w:pos="993"/>
        </w:tabs>
        <w:ind w:firstLine="709"/>
        <w:rPr>
          <w:rFonts w:cs="Times New Roman"/>
          <w:b/>
          <w:szCs w:val="24"/>
        </w:rPr>
      </w:pPr>
      <w:r w:rsidRPr="00A62F4C">
        <w:rPr>
          <w:rFonts w:cs="Times New Roman"/>
          <w:b/>
          <w:szCs w:val="24"/>
        </w:rPr>
        <w:t>Модуль «Знания о физической культуре»</w:t>
      </w:r>
    </w:p>
    <w:p w:rsidR="002601F1" w:rsidRPr="00A62F4C" w:rsidRDefault="002601F1" w:rsidP="002601F1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sz w:val="24"/>
          <w:szCs w:val="24"/>
        </w:rPr>
        <w:t xml:space="preserve">Данный модуль включает сведения об истории физической культуры и спорта, их месте и роли в современном обществе, значении </w:t>
      </w:r>
      <w:r w:rsidRPr="00A62F4C">
        <w:rPr>
          <w:rFonts w:ascii="Times New Roman" w:hAnsi="Times New Roman"/>
          <w:sz w:val="24"/>
          <w:szCs w:val="24"/>
        </w:rPr>
        <w:t xml:space="preserve">для всестороннего развития человека, укрепления здоровья и подготовки к </w:t>
      </w:r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трудовой деятельности. </w:t>
      </w:r>
    </w:p>
    <w:p w:rsidR="002601F1" w:rsidRPr="00A62F4C" w:rsidRDefault="002601F1" w:rsidP="002601F1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Специфической особенностью содержания учебного материала для обучающихся с нарушением слуха является включение тематики, касающейся адаптивного спорта, </w:t>
      </w:r>
      <w:proofErr w:type="spellStart"/>
      <w:r w:rsidRPr="00A62F4C">
        <w:rPr>
          <w:rFonts w:ascii="Times New Roman" w:hAnsi="Times New Roman"/>
          <w:color w:val="000000" w:themeColor="text1"/>
          <w:sz w:val="24"/>
          <w:szCs w:val="24"/>
        </w:rPr>
        <w:t>паралимпийского</w:t>
      </w:r>
      <w:proofErr w:type="spellEnd"/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A62F4C">
        <w:rPr>
          <w:rFonts w:ascii="Times New Roman" w:hAnsi="Times New Roman"/>
          <w:color w:val="000000" w:themeColor="text1"/>
          <w:sz w:val="24"/>
          <w:szCs w:val="24"/>
        </w:rPr>
        <w:t>сурдлимпийского</w:t>
      </w:r>
      <w:proofErr w:type="spellEnd"/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 движения, видов адаптивного спорта для лиц с нарушением слуха (волейбол, настольный теннис, плавание, бадминтон, теннис и др.).</w:t>
      </w:r>
      <w:proofErr w:type="gramEnd"/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 К этапу завершения обучения на уровне основного общего </w:t>
      </w:r>
      <w:proofErr w:type="gramStart"/>
      <w:r w:rsidRPr="00A62F4C">
        <w:rPr>
          <w:rFonts w:ascii="Times New Roman" w:hAnsi="Times New Roman"/>
          <w:color w:val="000000" w:themeColor="text1"/>
          <w:sz w:val="24"/>
          <w:szCs w:val="24"/>
        </w:rPr>
        <w:t>образования</w:t>
      </w:r>
      <w:proofErr w:type="gramEnd"/>
      <w:r w:rsidRPr="00A62F4C">
        <w:rPr>
          <w:rFonts w:ascii="Times New Roman" w:hAnsi="Times New Roman"/>
          <w:color w:val="000000" w:themeColor="text1"/>
          <w:sz w:val="24"/>
          <w:szCs w:val="24"/>
        </w:rPr>
        <w:t xml:space="preserve"> обучающиеся с нарушениями слуха должны уметь </w:t>
      </w:r>
      <w:r w:rsidRPr="00A62F4C">
        <w:rPr>
          <w:rFonts w:ascii="Times New Roman" w:hAnsi="Times New Roman"/>
          <w:sz w:val="24"/>
          <w:szCs w:val="24"/>
        </w:rPr>
        <w:t xml:space="preserve">характеризовать роль и особенности проведения </w:t>
      </w:r>
      <w:proofErr w:type="spellStart"/>
      <w:r w:rsidRPr="00A62F4C">
        <w:rPr>
          <w:rFonts w:ascii="Times New Roman" w:hAnsi="Times New Roman"/>
          <w:sz w:val="24"/>
          <w:szCs w:val="24"/>
        </w:rPr>
        <w:t>Паралимпийских</w:t>
      </w:r>
      <w:proofErr w:type="spellEnd"/>
      <w:r w:rsidRPr="00A62F4C">
        <w:rPr>
          <w:rFonts w:ascii="Times New Roman" w:hAnsi="Times New Roman"/>
          <w:sz w:val="24"/>
          <w:szCs w:val="24"/>
        </w:rPr>
        <w:t xml:space="preserve"> игр, включая </w:t>
      </w:r>
      <w:proofErr w:type="spellStart"/>
      <w:r w:rsidRPr="00A62F4C">
        <w:rPr>
          <w:rFonts w:ascii="Times New Roman" w:hAnsi="Times New Roman"/>
          <w:sz w:val="24"/>
          <w:szCs w:val="24"/>
        </w:rPr>
        <w:t>Сурдлимпийские</w:t>
      </w:r>
      <w:proofErr w:type="spellEnd"/>
      <w:r w:rsidRPr="00A62F4C">
        <w:rPr>
          <w:rFonts w:ascii="Times New Roman" w:hAnsi="Times New Roman"/>
          <w:sz w:val="24"/>
          <w:szCs w:val="24"/>
        </w:rPr>
        <w:t xml:space="preserve"> игры; достижения отечественных и зарубежных спортсменов с нарушением слуха; назначение и функции Международного </w:t>
      </w:r>
      <w:r w:rsidRPr="00A62F4C">
        <w:rPr>
          <w:rFonts w:ascii="Times New Roman" w:hAnsi="Times New Roman"/>
          <w:sz w:val="24"/>
          <w:szCs w:val="24"/>
        </w:rPr>
        <w:lastRenderedPageBreak/>
        <w:t xml:space="preserve">комитета спорта глухих (CISS), а также </w:t>
      </w:r>
      <w:proofErr w:type="spellStart"/>
      <w:r w:rsidRPr="00A62F4C">
        <w:rPr>
          <w:rFonts w:ascii="Times New Roman" w:hAnsi="Times New Roman"/>
          <w:sz w:val="24"/>
          <w:szCs w:val="24"/>
        </w:rPr>
        <w:t>Сурдлимпийского</w:t>
      </w:r>
      <w:proofErr w:type="spellEnd"/>
      <w:r w:rsidRPr="00A62F4C">
        <w:rPr>
          <w:rFonts w:ascii="Times New Roman" w:hAnsi="Times New Roman"/>
          <w:sz w:val="24"/>
          <w:szCs w:val="24"/>
        </w:rPr>
        <w:t xml:space="preserve"> комитета РФ как полноправного члена CISS и EDSO.</w:t>
      </w:r>
    </w:p>
    <w:p w:rsidR="002601F1" w:rsidRPr="00A62F4C" w:rsidRDefault="002601F1" w:rsidP="002601F1">
      <w:pPr>
        <w:ind w:firstLine="709"/>
        <w:rPr>
          <w:rFonts w:cs="Times New Roman"/>
          <w:szCs w:val="24"/>
        </w:rPr>
      </w:pPr>
      <w:r w:rsidRPr="00A62F4C">
        <w:rPr>
          <w:rFonts w:cs="Times New Roman"/>
          <w:color w:val="000000" w:themeColor="text1"/>
          <w:szCs w:val="24"/>
        </w:rPr>
        <w:t>Техника безопасности при занятиях АФК и адаптивным спортом.</w:t>
      </w:r>
    </w:p>
    <w:p w:rsidR="002601F1" w:rsidRPr="00A62F4C" w:rsidRDefault="002601F1" w:rsidP="002601F1">
      <w:pPr>
        <w:widowControl w:val="0"/>
        <w:tabs>
          <w:tab w:val="left" w:pos="993"/>
        </w:tabs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М</w:t>
      </w:r>
      <w:r w:rsidRPr="00A62F4C">
        <w:rPr>
          <w:rFonts w:cs="Times New Roman"/>
          <w:b/>
          <w:szCs w:val="24"/>
        </w:rPr>
        <w:t>одул</w:t>
      </w:r>
      <w:r>
        <w:rPr>
          <w:rFonts w:cs="Times New Roman"/>
          <w:b/>
          <w:szCs w:val="24"/>
        </w:rPr>
        <w:t>ь</w:t>
      </w:r>
      <w:r w:rsidRPr="00A62F4C">
        <w:rPr>
          <w:rFonts w:cs="Times New Roman"/>
          <w:b/>
          <w:szCs w:val="24"/>
        </w:rPr>
        <w:t xml:space="preserve"> «Гимнастика»</w:t>
      </w:r>
    </w:p>
    <w:p w:rsidR="002601F1" w:rsidRPr="00A62F4C" w:rsidRDefault="002601F1" w:rsidP="002601F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  <w:bdr w:val="nil"/>
        </w:rPr>
        <w:t>В программу занятий по гимнастике включаются: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строевые упражнения. Строевой шаг, размыкание и смыкание на месте;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общеразвивающие упражнения без предметов и с предметами, развитие координационных, силовых способностей, гибкости и правильной осанки;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 xml:space="preserve">общеразвивающие упражнения с повышенной амплитудой для плечевых, локтевых, тазобедренных, коленных суставов и позвоночника; 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общеразвивающие упражнения в парах;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упражнения с использованием гимнастических снарядов и инвентаря (перекладина, гантели, набивные мячи и т.п.);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прыжки со скакалкой;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лазанье по гимнастической лестнице. Подтягивания. Упражнения в висах и упорах;</w:t>
      </w:r>
    </w:p>
    <w:p w:rsidR="002601F1" w:rsidRPr="00A62F4C" w:rsidRDefault="002601F1" w:rsidP="002601F1">
      <w:pPr>
        <w:pStyle w:val="a5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 xml:space="preserve">равновесие. Упражнения с гимнастической скамейкой. </w:t>
      </w:r>
    </w:p>
    <w:p w:rsidR="002601F1" w:rsidRPr="00A62F4C" w:rsidRDefault="002601F1" w:rsidP="002601F1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М</w:t>
      </w:r>
      <w:r w:rsidRPr="00A62F4C">
        <w:rPr>
          <w:rFonts w:cs="Times New Roman"/>
          <w:b/>
          <w:szCs w:val="24"/>
        </w:rPr>
        <w:t>одул</w:t>
      </w:r>
      <w:r>
        <w:rPr>
          <w:rFonts w:cs="Times New Roman"/>
          <w:b/>
          <w:szCs w:val="24"/>
        </w:rPr>
        <w:t>ь</w:t>
      </w:r>
      <w:r w:rsidRPr="00A62F4C">
        <w:rPr>
          <w:rFonts w:cs="Times New Roman"/>
          <w:b/>
          <w:szCs w:val="24"/>
        </w:rPr>
        <w:t xml:space="preserve"> «</w:t>
      </w:r>
      <w:r w:rsidRPr="00A62F4C">
        <w:rPr>
          <w:rFonts w:eastAsia="Times New Roman" w:cs="Times New Roman"/>
          <w:b/>
          <w:bCs/>
          <w:szCs w:val="24"/>
          <w:bdr w:val="nil"/>
        </w:rPr>
        <w:t>Лёгкая атлетика</w:t>
      </w:r>
      <w:r w:rsidRPr="00A62F4C">
        <w:rPr>
          <w:rFonts w:cs="Times New Roman"/>
          <w:b/>
          <w:szCs w:val="24"/>
        </w:rPr>
        <w:t>»</w:t>
      </w:r>
    </w:p>
    <w:p w:rsidR="002601F1" w:rsidRPr="00A62F4C" w:rsidRDefault="002601F1" w:rsidP="002601F1">
      <w:pPr>
        <w:pStyle w:val="a7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В программу занятий по лёгкой атлетике включаются: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бега: высокий старт, стартовый разгон, бег на дистанции 30, 60 и 100 м, челночный бег 3x10 м;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длительного бега: на 1000 и 2000 м.;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прыжка в длину: прыжки в длину с места и с разбега способом «согнув ноги»;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прыжка в высоту: прыжки в высоту с разбега способом «перешагивание»;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метания малого мяча: метание мяча с места в цель и на дальность;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кросс до 10 мин, минутный бег, эстафеты, круговая тренировка (на развитие выносливости);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прыжки и </w:t>
      </w:r>
      <w:proofErr w:type="spellStart"/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многоскоки</w:t>
      </w:r>
      <w:proofErr w:type="spellEnd"/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, метания в цель и на дальность (на развитие скоростно-силовых способностей);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эстафеты, бег с ускорением, с максимальной скоростью (на развитие скоростных и координационных способностей).</w:t>
      </w:r>
    </w:p>
    <w:p w:rsidR="002601F1" w:rsidRPr="00A62F4C" w:rsidRDefault="002601F1" w:rsidP="002601F1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М</w:t>
      </w:r>
      <w:r w:rsidRPr="00A62F4C">
        <w:rPr>
          <w:rFonts w:cs="Times New Roman"/>
          <w:b/>
          <w:szCs w:val="24"/>
        </w:rPr>
        <w:t>одул</w:t>
      </w:r>
      <w:r>
        <w:rPr>
          <w:rFonts w:cs="Times New Roman"/>
          <w:b/>
          <w:szCs w:val="24"/>
        </w:rPr>
        <w:t>ь</w:t>
      </w:r>
      <w:r w:rsidRPr="00A62F4C">
        <w:rPr>
          <w:rFonts w:cs="Times New Roman"/>
          <w:b/>
          <w:szCs w:val="24"/>
        </w:rPr>
        <w:t xml:space="preserve"> «С</w:t>
      </w:r>
      <w:r w:rsidRPr="00A62F4C">
        <w:rPr>
          <w:rFonts w:cs="Times New Roman"/>
          <w:b/>
          <w:bCs/>
          <w:szCs w:val="24"/>
        </w:rPr>
        <w:t>портивные игры</w:t>
      </w:r>
      <w:r w:rsidRPr="00A62F4C">
        <w:rPr>
          <w:rFonts w:cs="Times New Roman"/>
          <w:b/>
          <w:szCs w:val="24"/>
        </w:rPr>
        <w:t>»</w:t>
      </w:r>
    </w:p>
    <w:p w:rsidR="002601F1" w:rsidRPr="00A62F4C" w:rsidRDefault="002601F1" w:rsidP="002601F1">
      <w:pPr>
        <w:pStyle w:val="a7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В программу занятий включаются: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подводящие упражнения коррекционно-развивающей направленности;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подвижные игры с различными предметами;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технико-тактические действия и приемы игры;</w:t>
      </w:r>
    </w:p>
    <w:p w:rsidR="002601F1" w:rsidRPr="00A62F4C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игры в баскетбол (перемещение без мяча и с мячом, технические приемы и тактические действия, передача, ведение мяча, броски в кольцо);</w:t>
      </w:r>
    </w:p>
    <w:p w:rsidR="002601F1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техника игры в волейбол (перемещение без мяча и с мячом, технические приемы и тактические действия, передача мяча через сетку, нижняя прямая подача, приём мяча после подач);</w:t>
      </w:r>
    </w:p>
    <w:p w:rsidR="002601F1" w:rsidRDefault="003A5BAF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техника игры в </w:t>
      </w:r>
      <w:r w:rsidR="002601F1" w:rsidRPr="002601F1">
        <w:rPr>
          <w:rFonts w:ascii="Times New Roman" w:hAnsi="Times New Roman"/>
          <w:bCs/>
          <w:color w:val="000000" w:themeColor="text1"/>
          <w:sz w:val="24"/>
          <w:szCs w:val="24"/>
        </w:rPr>
        <w:t>бадминтон (подачи, основных ударов, перемещений по площадке, правильным хватом ракетки)</w:t>
      </w:r>
      <w:r w:rsidR="002601F1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2601F1" w:rsidRPr="00A62F4C" w:rsidRDefault="003A5BAF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техника игры в </w:t>
      </w:r>
      <w:r w:rsidRPr="003A5BAF">
        <w:rPr>
          <w:rFonts w:ascii="Times New Roman" w:hAnsi="Times New Roman"/>
          <w:bCs/>
          <w:color w:val="000000" w:themeColor="text1"/>
          <w:sz w:val="24"/>
          <w:szCs w:val="24"/>
        </w:rPr>
        <w:t>настольный теннис (правильный хват ракетки, виды подачи, защиты и атаки)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2601F1" w:rsidRDefault="002601F1" w:rsidP="002601F1">
      <w:pPr>
        <w:pStyle w:val="a7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2F4C">
        <w:rPr>
          <w:rFonts w:ascii="Times New Roman" w:hAnsi="Times New Roman"/>
          <w:bCs/>
          <w:color w:val="000000" w:themeColor="text1"/>
          <w:sz w:val="24"/>
          <w:szCs w:val="24"/>
        </w:rPr>
        <w:t>игры с элементами футбола, баскетбола, волейбола и т.п.</w:t>
      </w:r>
    </w:p>
    <w:p w:rsidR="003A5BAF" w:rsidRPr="00A62F4C" w:rsidRDefault="003A5BAF" w:rsidP="003A5BAF">
      <w:pPr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М</w:t>
      </w:r>
      <w:r w:rsidRPr="00A62F4C">
        <w:rPr>
          <w:rFonts w:cs="Times New Roman"/>
          <w:b/>
          <w:szCs w:val="24"/>
        </w:rPr>
        <w:t>одул</w:t>
      </w:r>
      <w:r>
        <w:rPr>
          <w:rFonts w:cs="Times New Roman"/>
          <w:b/>
          <w:szCs w:val="24"/>
        </w:rPr>
        <w:t>ь</w:t>
      </w:r>
      <w:r w:rsidRPr="00A62F4C">
        <w:rPr>
          <w:rFonts w:cs="Times New Roman"/>
          <w:b/>
          <w:szCs w:val="24"/>
        </w:rPr>
        <w:t xml:space="preserve"> «</w:t>
      </w:r>
      <w:r w:rsidRPr="00A62F4C">
        <w:rPr>
          <w:rFonts w:eastAsia="Times New Roman" w:cs="Times New Roman"/>
          <w:b/>
          <w:szCs w:val="24"/>
          <w:bdr w:val="nil"/>
        </w:rPr>
        <w:t>Плавание</w:t>
      </w:r>
      <w:r w:rsidRPr="00A62F4C">
        <w:rPr>
          <w:rFonts w:cs="Times New Roman"/>
          <w:b/>
          <w:szCs w:val="24"/>
        </w:rPr>
        <w:t>»</w:t>
      </w:r>
    </w:p>
    <w:p w:rsidR="003A5BAF" w:rsidRPr="00A62F4C" w:rsidRDefault="003A5BAF" w:rsidP="003A5BA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rPr>
          <w:rFonts w:eastAsia="Times New Roman" w:cs="Times New Roman"/>
          <w:szCs w:val="24"/>
          <w:bdr w:val="nil"/>
        </w:rPr>
      </w:pPr>
      <w:r w:rsidRPr="00A62F4C">
        <w:rPr>
          <w:rFonts w:eastAsia="Times New Roman" w:cs="Times New Roman"/>
          <w:szCs w:val="24"/>
          <w:bdr w:val="nil"/>
        </w:rPr>
        <w:t>В программу занятий включаются:</w:t>
      </w:r>
    </w:p>
    <w:p w:rsidR="003A5BAF" w:rsidRPr="00A62F4C" w:rsidRDefault="003A5BAF" w:rsidP="003A5BAF">
      <w:pPr>
        <w:pStyle w:val="a5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3A5BAF" w:rsidRPr="00A62F4C" w:rsidRDefault="003A5BAF" w:rsidP="003A5BAF">
      <w:pPr>
        <w:pStyle w:val="a5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подводящие упражнения в лежании на воде, всплывании и скольжении;</w:t>
      </w:r>
    </w:p>
    <w:p w:rsidR="003A5BAF" w:rsidRPr="00A62F4C" w:rsidRDefault="003A5BAF" w:rsidP="003A5BAF">
      <w:pPr>
        <w:pStyle w:val="a5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техника плавания «брасс» и «кроль» на спине и на груди;</w:t>
      </w:r>
    </w:p>
    <w:p w:rsidR="003A5BAF" w:rsidRPr="00A62F4C" w:rsidRDefault="003A5BAF" w:rsidP="003A5BAF">
      <w:pPr>
        <w:pStyle w:val="a5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t>техника работы рук, ног и дыхания в полной координации движений;</w:t>
      </w:r>
    </w:p>
    <w:p w:rsidR="003A5BAF" w:rsidRDefault="003A5BAF" w:rsidP="003A5BAF">
      <w:pPr>
        <w:pStyle w:val="a5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709"/>
        <w:rPr>
          <w:rFonts w:ascii="Times New Roman" w:eastAsia="Times New Roman" w:hAnsi="Times New Roman"/>
          <w:bdr w:val="nil"/>
        </w:rPr>
      </w:pPr>
      <w:r w:rsidRPr="00A62F4C">
        <w:rPr>
          <w:rFonts w:ascii="Times New Roman" w:eastAsia="Times New Roman" w:hAnsi="Times New Roman"/>
          <w:bdr w:val="nil"/>
        </w:rPr>
        <w:lastRenderedPageBreak/>
        <w:t>игры в воде с элементами плавания.</w:t>
      </w:r>
    </w:p>
    <w:p w:rsidR="003A5BAF" w:rsidRDefault="003A5BAF" w:rsidP="003A5BAF">
      <w:pPr>
        <w:pStyle w:val="a5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709" w:firstLine="0"/>
        <w:rPr>
          <w:rFonts w:ascii="Times New Roman" w:eastAsia="Times New Roman" w:hAnsi="Times New Roman"/>
          <w:bdr w:val="nil"/>
        </w:rPr>
      </w:pPr>
    </w:p>
    <w:p w:rsidR="003A5BAF" w:rsidRPr="00B628D6" w:rsidRDefault="003A5BAF" w:rsidP="00906A11">
      <w:pPr>
        <w:pStyle w:val="a3"/>
        <w:jc w:val="center"/>
        <w:rPr>
          <w:b/>
          <w:szCs w:val="24"/>
        </w:rPr>
      </w:pPr>
      <w:r w:rsidRPr="00B628D6">
        <w:rPr>
          <w:b/>
          <w:szCs w:val="24"/>
        </w:rPr>
        <w:t>5</w:t>
      </w:r>
      <w:r w:rsidR="0076299C">
        <w:rPr>
          <w:b/>
          <w:szCs w:val="24"/>
        </w:rPr>
        <w:t xml:space="preserve"> </w:t>
      </w:r>
      <w:r w:rsidRPr="00B628D6">
        <w:rPr>
          <w:b/>
          <w:szCs w:val="24"/>
        </w:rPr>
        <w:t xml:space="preserve"> класс</w:t>
      </w:r>
    </w:p>
    <w:p w:rsidR="003A5BAF" w:rsidRPr="00B628D6" w:rsidRDefault="003A5BAF" w:rsidP="003A5BAF">
      <w:proofErr w:type="spellStart"/>
      <w:r w:rsidRPr="00B628D6">
        <w:rPr>
          <w:b/>
        </w:rPr>
        <w:t>ТиМФК</w:t>
      </w:r>
      <w:proofErr w:type="spellEnd"/>
      <w:r>
        <w:rPr>
          <w:b/>
        </w:rPr>
        <w:t xml:space="preserve"> (4</w:t>
      </w:r>
      <w:r w:rsidRPr="00B628D6">
        <w:rPr>
          <w:b/>
        </w:rPr>
        <w:t xml:space="preserve"> ч): </w:t>
      </w:r>
      <w:r w:rsidRPr="00B628D6">
        <w:t>Олимпийские игры древности, физическое развитие человека, режим дня, его основное содержание и правила планирования</w:t>
      </w:r>
    </w:p>
    <w:p w:rsidR="003A5BAF" w:rsidRPr="00B628D6" w:rsidRDefault="003A5BAF" w:rsidP="003A5BAF">
      <w:r w:rsidRPr="00B628D6">
        <w:rPr>
          <w:b/>
        </w:rPr>
        <w:t>Плаван</w:t>
      </w:r>
      <w:r w:rsidR="00AA115A"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(3 </w:t>
      </w:r>
      <w:r w:rsidRPr="00B628D6">
        <w:rPr>
          <w:b/>
        </w:rPr>
        <w:t xml:space="preserve">ч): </w:t>
      </w:r>
      <w:r w:rsidRPr="00B628D6">
        <w:t>правила поведения на воде; техника безопасности; гребковые упражнения на суше; общеукрепляющие упражнения в воде; плаванье в технике «брасс»; подвижные игры с мячом на воде.</w:t>
      </w:r>
    </w:p>
    <w:p w:rsidR="003A5BAF" w:rsidRPr="00B628D6" w:rsidRDefault="003A5BAF" w:rsidP="003A5BAF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3A5BAF" w:rsidRPr="00B628D6" w:rsidRDefault="003A5BAF" w:rsidP="003A5BAF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игрока; перемещения в стойке приставными шагами боком, спиной вперед, ускорения, старты из различных положений; удары по неподвижному и катящемуся мячу внутренней стороны стопы; удары по мячу серединой подъема стопы; остановка катящегося мяча внутренней стороны стопы; остановка мяча подошвой; ведение мяча по прямой; удары по воротам указанными способами на точность (меткость) попадания мячом в цель;</w:t>
      </w:r>
      <w:proofErr w:type="gramEnd"/>
      <w:r w:rsidRPr="00B628D6">
        <w:rPr>
          <w:color w:val="000000"/>
          <w:szCs w:val="24"/>
        </w:rPr>
        <w:t xml:space="preserve"> комбинация из освоенных элементов</w:t>
      </w:r>
      <w:r w:rsidR="005916C0"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>игра по упрощенным правилам на площадках разных размеров</w:t>
      </w:r>
    </w:p>
    <w:p w:rsidR="003A5BAF" w:rsidRPr="00B628D6" w:rsidRDefault="003A5BAF" w:rsidP="003A5BAF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Pr="00B628D6">
        <w:rPr>
          <w:color w:val="000000"/>
        </w:rPr>
        <w:t>стойки игрока; перемещение в стойке приставными шагами боком, лицом и спиной вперед; 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 w:rsidR="00EC172F">
        <w:rPr>
          <w:color w:val="000000"/>
        </w:rPr>
        <w:t xml:space="preserve"> игра в команде, тактика игры;</w:t>
      </w:r>
      <w:r w:rsidRPr="00B628D6">
        <w:rPr>
          <w:color w:val="000000"/>
        </w:rPr>
        <w:t xml:space="preserve"> игра по упрощенным правилам мини-волейбола;</w:t>
      </w:r>
      <w:proofErr w:type="gramEnd"/>
      <w:r w:rsidRPr="00B628D6">
        <w:rPr>
          <w:color w:val="000000"/>
        </w:rPr>
        <w:t xml:space="preserve"> игра в пионербол</w:t>
      </w:r>
      <w:r>
        <w:rPr>
          <w:color w:val="000000"/>
        </w:rPr>
        <w:t>.</w:t>
      </w:r>
    </w:p>
    <w:p w:rsidR="003A5BAF" w:rsidRPr="00B628D6" w:rsidRDefault="003A5BAF" w:rsidP="003A5BAF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 w:rsidR="00EC172F">
        <w:rPr>
          <w:color w:val="000000"/>
          <w:szCs w:val="24"/>
        </w:rPr>
        <w:t>;</w:t>
      </w:r>
      <w:r w:rsidR="00906A11"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</w:t>
      </w:r>
      <w:proofErr w:type="gramEnd"/>
      <w:r w:rsidRPr="00B628D6">
        <w:rPr>
          <w:color w:val="000000"/>
          <w:szCs w:val="24"/>
        </w:rPr>
        <w:t xml:space="preserve"> передача мяча двумя руками от груди на месте и в движении; </w:t>
      </w:r>
      <w:r w:rsidR="00EC172F">
        <w:rPr>
          <w:color w:val="000000"/>
          <w:szCs w:val="24"/>
        </w:rPr>
        <w:t xml:space="preserve">забрасывание мяча в корзину; </w:t>
      </w:r>
      <w:r w:rsidRPr="00B628D6">
        <w:rPr>
          <w:color w:val="000000"/>
          <w:szCs w:val="24"/>
        </w:rPr>
        <w:t>штрафной бросок.</w:t>
      </w:r>
    </w:p>
    <w:p w:rsidR="003A5BAF" w:rsidRDefault="003A5BAF" w:rsidP="003A5BA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 </w:t>
      </w:r>
      <w:proofErr w:type="gramStart"/>
      <w:r w:rsidRPr="00B628D6">
        <w:rPr>
          <w:rStyle w:val="c4"/>
          <w:color w:val="000000"/>
        </w:rPr>
        <w:t>Способы держания (хватки) ракетки универсальная, для удара открытой и закрытой стороной ракетки; стойки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ракетки; высоко-далекая, высокая, атакующая, плоская, короткая; удары фронтальные, не фронтальные, открытой и закрытой стороной ракетки, сверху, сбоку, снизу; передвижения вперед, назад, в сторону;</w:t>
      </w:r>
      <w:proofErr w:type="gramEnd"/>
    </w:p>
    <w:p w:rsidR="003A5BAF" w:rsidRPr="003D443B" w:rsidRDefault="003A5BAF" w:rsidP="003A5BA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Pr="003D443B">
        <w:rPr>
          <w:color w:val="000000"/>
          <w:shd w:val="clear" w:color="auto" w:fill="FFFFFF"/>
        </w:rPr>
        <w:t>Выбор ракетки и способы держания,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 и тактика игры.</w:t>
      </w:r>
    </w:p>
    <w:p w:rsidR="003A5BAF" w:rsidRPr="00B628D6" w:rsidRDefault="003A5BAF" w:rsidP="003A5BAF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>ускорение с высокого старта; бег с ускорением от 30 до 40 м; скоростной бег до 40 м</w:t>
      </w:r>
      <w:r w:rsidR="0043328C">
        <w:t>; высокий старт;  кроссовый бег,</w:t>
      </w:r>
      <w:r w:rsidRPr="00B628D6">
        <w:t xml:space="preserve"> варианты челночного бега 3х10 м. Прыжковые упражнения: прыжок в длину с 7-9 шагов разбега способом «согнув ноги»; прыжок в высоту с 3-5 шагов разбега способом «перешагивание».</w:t>
      </w:r>
      <w:proofErr w:type="gramEnd"/>
      <w:r w:rsidRPr="00B628D6">
        <w:t xml:space="preserve">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3A5BAF" w:rsidRPr="0043328C" w:rsidRDefault="003A5BAF" w:rsidP="0043328C">
      <w:pPr>
        <w:pStyle w:val="a3"/>
        <w:rPr>
          <w:color w:val="000000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 </w:t>
      </w:r>
      <w:r w:rsidRPr="00B628D6">
        <w:rPr>
          <w:color w:val="000000"/>
          <w:szCs w:val="24"/>
        </w:rPr>
        <w:t>Строевые упражнения: п</w:t>
      </w:r>
      <w:r w:rsidRPr="00B628D6">
        <w:rPr>
          <w:color w:val="000000"/>
          <w:spacing w:val="3"/>
          <w:szCs w:val="24"/>
        </w:rPr>
        <w:t xml:space="preserve">ерестроение     из </w:t>
      </w:r>
      <w:r w:rsidRPr="00B628D6">
        <w:rPr>
          <w:color w:val="000000"/>
          <w:spacing w:val="11"/>
          <w:szCs w:val="24"/>
        </w:rPr>
        <w:t>колонны по одно</w:t>
      </w:r>
      <w:r w:rsidRPr="00B628D6">
        <w:rPr>
          <w:color w:val="000000"/>
          <w:spacing w:val="11"/>
          <w:szCs w:val="24"/>
        </w:rPr>
        <w:softHyphen/>
      </w:r>
      <w:r w:rsidRPr="00B628D6">
        <w:rPr>
          <w:color w:val="000000"/>
          <w:szCs w:val="24"/>
        </w:rPr>
        <w:t xml:space="preserve">му   в   колонну   по четыре дроблением </w:t>
      </w:r>
      <w:r w:rsidRPr="00B628D6">
        <w:rPr>
          <w:color w:val="000000"/>
          <w:spacing w:val="2"/>
          <w:szCs w:val="24"/>
        </w:rPr>
        <w:t xml:space="preserve">и    сведением; из </w:t>
      </w:r>
      <w:r w:rsidRPr="00B628D6">
        <w:rPr>
          <w:color w:val="000000"/>
          <w:spacing w:val="13"/>
          <w:szCs w:val="24"/>
        </w:rPr>
        <w:t xml:space="preserve">колонны по два и </w:t>
      </w:r>
      <w:r w:rsidRPr="00B628D6">
        <w:rPr>
          <w:color w:val="000000"/>
          <w:spacing w:val="4"/>
          <w:szCs w:val="24"/>
        </w:rPr>
        <w:t>по четыре в колон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10"/>
          <w:szCs w:val="24"/>
        </w:rPr>
        <w:t>ну по одному раз</w:t>
      </w:r>
      <w:r w:rsidRPr="00B628D6">
        <w:rPr>
          <w:color w:val="000000"/>
          <w:spacing w:val="10"/>
          <w:szCs w:val="24"/>
        </w:rPr>
        <w:softHyphen/>
      </w:r>
      <w:r w:rsidRPr="00B628D6">
        <w:rPr>
          <w:color w:val="000000"/>
          <w:spacing w:val="1"/>
          <w:szCs w:val="24"/>
        </w:rPr>
        <w:t>ведением   и   слия</w:t>
      </w:r>
      <w:r w:rsidRPr="00B628D6">
        <w:rPr>
          <w:color w:val="000000"/>
          <w:spacing w:val="1"/>
          <w:szCs w:val="24"/>
        </w:rPr>
        <w:softHyphen/>
      </w:r>
      <w:r w:rsidRPr="00B628D6">
        <w:rPr>
          <w:color w:val="000000"/>
          <w:spacing w:val="9"/>
          <w:szCs w:val="24"/>
        </w:rPr>
        <w:t xml:space="preserve">нием, по восемь в </w:t>
      </w:r>
      <w:r w:rsidRPr="00B628D6">
        <w:rPr>
          <w:color w:val="000000"/>
          <w:szCs w:val="24"/>
        </w:rPr>
        <w:t>движении. Общеразвивающие упражнения без предметов и с предметами</w:t>
      </w:r>
      <w:r w:rsidR="00EC172F"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 w:rsidR="0043328C">
        <w:rPr>
          <w:color w:val="000000"/>
          <w:szCs w:val="24"/>
        </w:rPr>
        <w:t xml:space="preserve">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4"/>
          <w:szCs w:val="24"/>
        </w:rPr>
        <w:t>Мальчики:</w:t>
      </w:r>
      <w:r w:rsidRPr="00B628D6">
        <w:rPr>
          <w:color w:val="000000"/>
          <w:spacing w:val="4"/>
          <w:szCs w:val="24"/>
        </w:rPr>
        <w:t xml:space="preserve"> </w:t>
      </w:r>
      <w:proofErr w:type="gramStart"/>
      <w:r w:rsidRPr="00B628D6">
        <w:rPr>
          <w:color w:val="000000"/>
          <w:spacing w:val="4"/>
          <w:szCs w:val="24"/>
        </w:rPr>
        <w:t>висы</w:t>
      </w:r>
      <w:proofErr w:type="gramEnd"/>
      <w:r w:rsidRPr="00B628D6">
        <w:rPr>
          <w:color w:val="000000"/>
          <w:spacing w:val="4"/>
          <w:szCs w:val="24"/>
        </w:rPr>
        <w:t xml:space="preserve"> со</w:t>
      </w:r>
      <w:r w:rsidRPr="00B628D6">
        <w:rPr>
          <w:color w:val="000000"/>
          <w:spacing w:val="1"/>
          <w:szCs w:val="24"/>
        </w:rPr>
        <w:t>гнувшись и прогнув</w:t>
      </w:r>
      <w:r w:rsidRPr="00B628D6">
        <w:rPr>
          <w:color w:val="000000"/>
          <w:szCs w:val="24"/>
        </w:rPr>
        <w:t>шись;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7"/>
          <w:szCs w:val="24"/>
        </w:rPr>
        <w:t>в висе; поднимание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прямых ног в висе</w:t>
      </w:r>
      <w:r w:rsidRPr="00B628D6">
        <w:rPr>
          <w:color w:val="000000"/>
          <w:spacing w:val="4"/>
          <w:szCs w:val="24"/>
        </w:rPr>
        <w:t xml:space="preserve">. </w:t>
      </w:r>
      <w:r w:rsidRPr="00B628D6">
        <w:rPr>
          <w:bCs/>
          <w:color w:val="000000"/>
          <w:spacing w:val="-1"/>
          <w:szCs w:val="24"/>
        </w:rPr>
        <w:t>Девочки:</w:t>
      </w:r>
      <w:r w:rsidRPr="00B628D6">
        <w:rPr>
          <w:color w:val="000000"/>
          <w:spacing w:val="-1"/>
          <w:szCs w:val="24"/>
        </w:rPr>
        <w:t xml:space="preserve"> смешанные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висы;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из виса лежа.</w:t>
      </w:r>
      <w:r w:rsidR="0043328C"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76299C" w:rsidRPr="00B628D6" w:rsidRDefault="005916C0" w:rsidP="0076299C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6</w:t>
      </w:r>
      <w:r w:rsidR="0076299C" w:rsidRPr="00B628D6">
        <w:rPr>
          <w:b/>
          <w:szCs w:val="24"/>
        </w:rPr>
        <w:t xml:space="preserve"> класс</w:t>
      </w:r>
    </w:p>
    <w:p w:rsidR="005916C0" w:rsidRDefault="0076299C" w:rsidP="0076299C">
      <w:proofErr w:type="spellStart"/>
      <w:r w:rsidRPr="00B628D6">
        <w:rPr>
          <w:b/>
        </w:rPr>
        <w:lastRenderedPageBreak/>
        <w:t>ТиМФК</w:t>
      </w:r>
      <w:proofErr w:type="spellEnd"/>
      <w:r>
        <w:rPr>
          <w:b/>
        </w:rPr>
        <w:t xml:space="preserve"> (4</w:t>
      </w:r>
      <w:r w:rsidRPr="00B628D6">
        <w:rPr>
          <w:b/>
        </w:rPr>
        <w:t xml:space="preserve"> ч): </w:t>
      </w:r>
      <w:r w:rsidR="005916C0">
        <w:t>Олимпийские игры современности,</w:t>
      </w:r>
      <w:r w:rsidRPr="00B628D6">
        <w:t xml:space="preserve"> </w:t>
      </w:r>
      <w:r w:rsidR="005916C0">
        <w:rPr>
          <w:bCs/>
          <w:szCs w:val="24"/>
        </w:rPr>
        <w:t>история</w:t>
      </w:r>
      <w:r w:rsidR="005916C0" w:rsidRPr="00A62F4C">
        <w:rPr>
          <w:bCs/>
          <w:szCs w:val="24"/>
        </w:rPr>
        <w:t xml:space="preserve"> физической культуры и спорта, их месте и роли в современном обществе</w:t>
      </w:r>
      <w:r w:rsidR="005916C0">
        <w:t>, физическое развитие человека</w:t>
      </w:r>
    </w:p>
    <w:p w:rsidR="0076299C" w:rsidRPr="00B628D6" w:rsidRDefault="0076299C" w:rsidP="0076299C">
      <w:r w:rsidRPr="00B628D6">
        <w:rPr>
          <w:b/>
        </w:rPr>
        <w:t>Плаван</w:t>
      </w:r>
      <w:r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(3 </w:t>
      </w:r>
      <w:r w:rsidRPr="00B628D6">
        <w:rPr>
          <w:b/>
        </w:rPr>
        <w:t xml:space="preserve">ч): </w:t>
      </w:r>
      <w:r w:rsidRPr="00B628D6">
        <w:t>правила поведения на воде; техника безопасности; гребковые упражнения на суше; общеукрепляющие упражнения в воде; плаванье в технике «брасс»; подвижные игры с мячом на воде.</w:t>
      </w:r>
    </w:p>
    <w:p w:rsidR="0076299C" w:rsidRPr="00B628D6" w:rsidRDefault="0076299C" w:rsidP="0076299C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76299C" w:rsidRPr="00B628D6" w:rsidRDefault="0076299C" w:rsidP="0076299C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игрока; перемещения в стойке приставными шагами боком, спиной вперед, ускорения, старты из различных положений; удары по неподвижному и катящемуся мячу внутренней стороны стопы; удары по мячу серединой подъема стопы; остановка катящегося мяча внутренней стороны стопы; остановка мяча подошвой; ведение мяча по прямой; удары по воротам указанными способами на точность (меткость) попадания мячом в цель;</w:t>
      </w:r>
      <w:proofErr w:type="gramEnd"/>
      <w:r w:rsidRPr="00B628D6">
        <w:rPr>
          <w:color w:val="000000"/>
          <w:szCs w:val="24"/>
        </w:rPr>
        <w:t xml:space="preserve"> комбинация из освоенных элементов: ведение, удар (пас), прим мяча, остановка, удар по воротам; игра по упрощенным правилам на площадках разных размеров</w:t>
      </w:r>
    </w:p>
    <w:p w:rsidR="0076299C" w:rsidRPr="00B628D6" w:rsidRDefault="0076299C" w:rsidP="0076299C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Pr="00B628D6">
        <w:rPr>
          <w:color w:val="000000"/>
        </w:rPr>
        <w:t>стойки игрока; перемещение в стойке приставными шагами боком, лицом и спиной вперед; 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>
        <w:rPr>
          <w:color w:val="000000"/>
        </w:rPr>
        <w:t xml:space="preserve"> игра в команде, тактика игры;</w:t>
      </w:r>
      <w:r w:rsidRPr="00B628D6">
        <w:rPr>
          <w:color w:val="000000"/>
        </w:rPr>
        <w:t xml:space="preserve"> игра по упрощенным правилам мини-волейбола;</w:t>
      </w:r>
      <w:proofErr w:type="gramEnd"/>
      <w:r w:rsidRPr="00B628D6">
        <w:rPr>
          <w:color w:val="000000"/>
        </w:rPr>
        <w:t xml:space="preserve"> игра в пионербол</w:t>
      </w:r>
      <w:r>
        <w:rPr>
          <w:color w:val="000000"/>
        </w:rPr>
        <w:t>.</w:t>
      </w:r>
    </w:p>
    <w:p w:rsidR="0076299C" w:rsidRPr="00B628D6" w:rsidRDefault="0076299C" w:rsidP="0076299C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</w:t>
      </w:r>
      <w:proofErr w:type="gramEnd"/>
      <w:r w:rsidRPr="00B628D6">
        <w:rPr>
          <w:color w:val="000000"/>
          <w:szCs w:val="24"/>
        </w:rPr>
        <w:t xml:space="preserve"> передача мяча двумя руками от груди на месте и в движении; передача мяча одной рукой от плеча на месте; передача мяча двумя руками с отскоком от пола; </w:t>
      </w:r>
      <w:r>
        <w:rPr>
          <w:color w:val="000000"/>
          <w:szCs w:val="24"/>
        </w:rPr>
        <w:t>забрасывание мяча в корзину</w:t>
      </w:r>
      <w:r w:rsidR="005916C0">
        <w:rPr>
          <w:color w:val="000000"/>
          <w:szCs w:val="24"/>
        </w:rPr>
        <w:t>.</w:t>
      </w:r>
    </w:p>
    <w:p w:rsidR="0076299C" w:rsidRDefault="0076299C" w:rsidP="0076299C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 </w:t>
      </w:r>
      <w:proofErr w:type="gramStart"/>
      <w:r w:rsidRPr="00B628D6">
        <w:rPr>
          <w:rStyle w:val="c4"/>
          <w:color w:val="000000"/>
        </w:rPr>
        <w:t>Способы держания (хватки) ракетки универсальная, для удара открытой и закрытой стороной ракетки; стойки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ракетки; высоко-далекая, высокая, атакующая, плоская, короткая; удары фронтальные, не фронтальные, открытой и закрытой стороной ракетки, сверху, сбоку, снизу; передвижения вперед, назад, в сторону;</w:t>
      </w:r>
      <w:proofErr w:type="gramEnd"/>
    </w:p>
    <w:p w:rsidR="0076299C" w:rsidRPr="003D443B" w:rsidRDefault="0076299C" w:rsidP="0076299C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Pr="003D443B">
        <w:rPr>
          <w:color w:val="000000"/>
          <w:shd w:val="clear" w:color="auto" w:fill="FFFFFF"/>
        </w:rPr>
        <w:t>Выбор ракетки и способы держания,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 и тактика игры.</w:t>
      </w:r>
    </w:p>
    <w:p w:rsidR="0076299C" w:rsidRPr="00B628D6" w:rsidRDefault="0076299C" w:rsidP="0076299C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 xml:space="preserve">ускорение с высокого старта; бег с ускорением от 30 до 40 м; скоростной бег до 40 м; высокий старт;  кроссовый бег; варианты челночного бега 3х10 м. </w:t>
      </w:r>
      <w:r w:rsidR="005916C0">
        <w:t xml:space="preserve"> </w:t>
      </w:r>
      <w:r w:rsidRPr="00B628D6">
        <w:t>Прыжковые упражнения: прыжок в длину с 7-9 шагов разбега способом «согнув ноги»; прыжок в высоту с 3-5 шагов разбега способом «перешагивание».</w:t>
      </w:r>
      <w:proofErr w:type="gramEnd"/>
      <w:r w:rsidRPr="00B628D6">
        <w:t xml:space="preserve">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76299C" w:rsidRPr="00B628D6" w:rsidRDefault="0076299C" w:rsidP="0076299C">
      <w:pPr>
        <w:pStyle w:val="a3"/>
        <w:rPr>
          <w:color w:val="000000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 </w:t>
      </w:r>
      <w:r w:rsidRPr="00B628D6">
        <w:rPr>
          <w:color w:val="000000"/>
          <w:szCs w:val="24"/>
        </w:rPr>
        <w:t>Строевые упражнения: п</w:t>
      </w:r>
      <w:r w:rsidRPr="00B628D6">
        <w:rPr>
          <w:color w:val="000000"/>
          <w:spacing w:val="3"/>
          <w:szCs w:val="24"/>
        </w:rPr>
        <w:t xml:space="preserve">ерестроение     из </w:t>
      </w:r>
      <w:r w:rsidRPr="00B628D6">
        <w:rPr>
          <w:color w:val="000000"/>
          <w:spacing w:val="11"/>
          <w:szCs w:val="24"/>
        </w:rPr>
        <w:t>колонны по одно</w:t>
      </w:r>
      <w:r w:rsidRPr="00B628D6">
        <w:rPr>
          <w:color w:val="000000"/>
          <w:spacing w:val="11"/>
          <w:szCs w:val="24"/>
        </w:rPr>
        <w:softHyphen/>
      </w:r>
      <w:r w:rsidRPr="00B628D6">
        <w:rPr>
          <w:color w:val="000000"/>
          <w:szCs w:val="24"/>
        </w:rPr>
        <w:t xml:space="preserve">му   в   колонну   по четыре дроблением </w:t>
      </w:r>
      <w:r w:rsidRPr="00B628D6">
        <w:rPr>
          <w:color w:val="000000"/>
          <w:spacing w:val="2"/>
          <w:szCs w:val="24"/>
        </w:rPr>
        <w:t xml:space="preserve">и    сведением; из </w:t>
      </w:r>
      <w:r w:rsidRPr="00B628D6">
        <w:rPr>
          <w:color w:val="000000"/>
          <w:spacing w:val="13"/>
          <w:szCs w:val="24"/>
        </w:rPr>
        <w:t xml:space="preserve">колонны по два и </w:t>
      </w:r>
      <w:r w:rsidRPr="00B628D6">
        <w:rPr>
          <w:color w:val="000000"/>
          <w:spacing w:val="4"/>
          <w:szCs w:val="24"/>
        </w:rPr>
        <w:t>по четыре в колон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10"/>
          <w:szCs w:val="24"/>
        </w:rPr>
        <w:t>ну по одному раз</w:t>
      </w:r>
      <w:r w:rsidRPr="00B628D6">
        <w:rPr>
          <w:color w:val="000000"/>
          <w:spacing w:val="10"/>
          <w:szCs w:val="24"/>
        </w:rPr>
        <w:softHyphen/>
      </w:r>
      <w:r w:rsidRPr="00B628D6">
        <w:rPr>
          <w:color w:val="000000"/>
          <w:spacing w:val="1"/>
          <w:szCs w:val="24"/>
        </w:rPr>
        <w:t>ведением   и   слия</w:t>
      </w:r>
      <w:r w:rsidRPr="00B628D6">
        <w:rPr>
          <w:color w:val="000000"/>
          <w:spacing w:val="1"/>
          <w:szCs w:val="24"/>
        </w:rPr>
        <w:softHyphen/>
      </w:r>
      <w:r w:rsidRPr="00B628D6">
        <w:rPr>
          <w:color w:val="000000"/>
          <w:spacing w:val="9"/>
          <w:szCs w:val="24"/>
        </w:rPr>
        <w:t xml:space="preserve">нием, по восемь в </w:t>
      </w:r>
      <w:r w:rsidRPr="00B628D6">
        <w:rPr>
          <w:color w:val="000000"/>
          <w:szCs w:val="24"/>
        </w:rPr>
        <w:t xml:space="preserve">движении. </w:t>
      </w:r>
    </w:p>
    <w:p w:rsidR="0076299C" w:rsidRDefault="0076299C" w:rsidP="005916C0">
      <w:pPr>
        <w:pStyle w:val="a3"/>
        <w:rPr>
          <w:color w:val="000000"/>
          <w:spacing w:val="4"/>
          <w:szCs w:val="24"/>
        </w:rPr>
      </w:pPr>
      <w:r w:rsidRPr="00B628D6">
        <w:rPr>
          <w:color w:val="000000"/>
          <w:szCs w:val="24"/>
        </w:rPr>
        <w:t>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 w:rsidR="005916C0">
        <w:rPr>
          <w:color w:val="000000"/>
          <w:spacing w:val="1"/>
          <w:szCs w:val="24"/>
        </w:rPr>
        <w:t xml:space="preserve">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4"/>
          <w:szCs w:val="24"/>
        </w:rPr>
        <w:t>Мальчики:</w:t>
      </w:r>
      <w:r w:rsidRPr="00B628D6">
        <w:rPr>
          <w:color w:val="000000"/>
          <w:spacing w:val="4"/>
          <w:szCs w:val="24"/>
        </w:rPr>
        <w:t xml:space="preserve"> </w:t>
      </w:r>
      <w:proofErr w:type="gramStart"/>
      <w:r w:rsidRPr="00B628D6">
        <w:rPr>
          <w:color w:val="000000"/>
          <w:spacing w:val="4"/>
          <w:szCs w:val="24"/>
        </w:rPr>
        <w:t>висы</w:t>
      </w:r>
      <w:proofErr w:type="gramEnd"/>
      <w:r w:rsidRPr="00B628D6">
        <w:rPr>
          <w:color w:val="000000"/>
          <w:spacing w:val="4"/>
          <w:szCs w:val="24"/>
        </w:rPr>
        <w:t xml:space="preserve"> со</w:t>
      </w:r>
      <w:r w:rsidRPr="00B628D6">
        <w:rPr>
          <w:color w:val="000000"/>
          <w:spacing w:val="1"/>
          <w:szCs w:val="24"/>
        </w:rPr>
        <w:t>гнувшись и прогнув</w:t>
      </w:r>
      <w:r w:rsidRPr="00B628D6">
        <w:rPr>
          <w:color w:val="000000"/>
          <w:szCs w:val="24"/>
        </w:rPr>
        <w:t>шись;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7"/>
          <w:szCs w:val="24"/>
        </w:rPr>
        <w:t>в висе; поднимание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прямых ног в висе</w:t>
      </w:r>
      <w:r w:rsidRPr="00B628D6">
        <w:rPr>
          <w:color w:val="000000"/>
          <w:spacing w:val="4"/>
          <w:szCs w:val="24"/>
        </w:rPr>
        <w:t xml:space="preserve">. </w:t>
      </w:r>
      <w:r w:rsidRPr="00B628D6">
        <w:rPr>
          <w:bCs/>
          <w:color w:val="000000"/>
          <w:spacing w:val="-1"/>
          <w:szCs w:val="24"/>
        </w:rPr>
        <w:t>Девочки:</w:t>
      </w:r>
      <w:r w:rsidRPr="00B628D6">
        <w:rPr>
          <w:color w:val="000000"/>
          <w:spacing w:val="-1"/>
          <w:szCs w:val="24"/>
        </w:rPr>
        <w:t xml:space="preserve"> смешанные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висы;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из виса лежа.</w:t>
      </w:r>
      <w:r w:rsidR="005916C0">
        <w:rPr>
          <w:color w:val="000000"/>
          <w:spacing w:val="1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43328C" w:rsidRDefault="0043328C" w:rsidP="005916C0">
      <w:pPr>
        <w:pStyle w:val="a3"/>
        <w:rPr>
          <w:color w:val="000000"/>
          <w:spacing w:val="4"/>
          <w:szCs w:val="24"/>
        </w:rPr>
      </w:pPr>
    </w:p>
    <w:p w:rsidR="0043328C" w:rsidRPr="005916C0" w:rsidRDefault="0043328C" w:rsidP="005916C0">
      <w:pPr>
        <w:pStyle w:val="a3"/>
        <w:rPr>
          <w:color w:val="000000"/>
          <w:spacing w:val="1"/>
          <w:szCs w:val="24"/>
        </w:rPr>
      </w:pPr>
    </w:p>
    <w:p w:rsidR="005916C0" w:rsidRPr="005916C0" w:rsidRDefault="005916C0" w:rsidP="005916C0">
      <w:pPr>
        <w:pStyle w:val="a3"/>
        <w:jc w:val="center"/>
        <w:rPr>
          <w:b/>
          <w:color w:val="000000"/>
          <w:spacing w:val="4"/>
          <w:szCs w:val="24"/>
        </w:rPr>
      </w:pPr>
      <w:r w:rsidRPr="005916C0">
        <w:rPr>
          <w:b/>
          <w:color w:val="000000"/>
          <w:spacing w:val="4"/>
          <w:szCs w:val="24"/>
        </w:rPr>
        <w:t>7 класс</w:t>
      </w:r>
    </w:p>
    <w:p w:rsidR="005916C0" w:rsidRDefault="005916C0" w:rsidP="005916C0">
      <w:proofErr w:type="spellStart"/>
      <w:r w:rsidRPr="00B628D6">
        <w:rPr>
          <w:b/>
        </w:rPr>
        <w:lastRenderedPageBreak/>
        <w:t>ТиМФК</w:t>
      </w:r>
      <w:proofErr w:type="spellEnd"/>
      <w:r>
        <w:rPr>
          <w:b/>
        </w:rPr>
        <w:t xml:space="preserve"> (4</w:t>
      </w:r>
      <w:r w:rsidRPr="00B628D6">
        <w:rPr>
          <w:b/>
        </w:rPr>
        <w:t xml:space="preserve"> ч): </w:t>
      </w:r>
      <w:r>
        <w:t>Параол</w:t>
      </w:r>
      <w:r w:rsidRPr="00B628D6">
        <w:t xml:space="preserve">импийские игры древности, </w:t>
      </w:r>
      <w:r>
        <w:rPr>
          <w:color w:val="000000" w:themeColor="text1"/>
          <w:szCs w:val="24"/>
        </w:rPr>
        <w:t>виды</w:t>
      </w:r>
      <w:r w:rsidRPr="00A62F4C">
        <w:rPr>
          <w:color w:val="000000" w:themeColor="text1"/>
          <w:szCs w:val="24"/>
        </w:rPr>
        <w:t xml:space="preserve"> адаптивного спорта для лиц с нарушением слуха</w:t>
      </w:r>
      <w:r>
        <w:rPr>
          <w:color w:val="000000" w:themeColor="text1"/>
          <w:szCs w:val="24"/>
        </w:rPr>
        <w:t>,</w:t>
      </w:r>
      <w:r w:rsidRPr="00B628D6">
        <w:t xml:space="preserve"> </w:t>
      </w:r>
      <w:r>
        <w:t>физическое развитие человека; выдающиеся спортсмены мира</w:t>
      </w:r>
      <w:r w:rsidR="0043328C">
        <w:t>. Понятие о здоровом образе жизни.</w:t>
      </w:r>
    </w:p>
    <w:p w:rsidR="005916C0" w:rsidRPr="00B628D6" w:rsidRDefault="005916C0" w:rsidP="005916C0">
      <w:r w:rsidRPr="00B628D6">
        <w:rPr>
          <w:b/>
        </w:rPr>
        <w:t>Плаван</w:t>
      </w:r>
      <w:r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(3 </w:t>
      </w:r>
      <w:r w:rsidRPr="00B628D6">
        <w:rPr>
          <w:b/>
        </w:rPr>
        <w:t xml:space="preserve">ч): </w:t>
      </w:r>
      <w:r w:rsidRPr="00B628D6">
        <w:t>правила поведения на воде; техника безопасности; гребковые упражнения на суше; общеукрепляющие упражнения в воде; плаванье в технике «брасс»; подвижные игры с мячом на воде.</w:t>
      </w:r>
    </w:p>
    <w:p w:rsidR="005916C0" w:rsidRPr="00B628D6" w:rsidRDefault="005916C0" w:rsidP="005916C0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5916C0" w:rsidRPr="00B628D6" w:rsidRDefault="005916C0" w:rsidP="005916C0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игрока; перемещения в стойке приставными шагами боком, спиной вперед, ускорения, старты из различных положений; удары по неподвижному и катящемуся мячу внутренней стороны стопы; удары по мячу серединой подъема стопы; остановка катящегося мяча внутренней стороны стопы; остановка мяча подошвой; ведение мяча по прямой; удары по воротам указанными способами на точность (меткость) попадания мячом в цель;</w:t>
      </w:r>
      <w:proofErr w:type="gramEnd"/>
      <w:r w:rsidRPr="00B628D6">
        <w:rPr>
          <w:color w:val="000000"/>
          <w:szCs w:val="24"/>
        </w:rPr>
        <w:t xml:space="preserve"> комбинация из освоенных элементов: ведение, удар (пас), прим мяча, остановка, удар по воротам; игра по упрощенным правилам на площадках разных размеров</w:t>
      </w:r>
    </w:p>
    <w:p w:rsidR="005916C0" w:rsidRPr="00B628D6" w:rsidRDefault="005916C0" w:rsidP="005916C0">
      <w:pPr>
        <w:pStyle w:val="a9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Pr="00B628D6">
        <w:rPr>
          <w:color w:val="000000"/>
        </w:rPr>
        <w:t>стойки игрока; перемещение в стойке приставными шагами боком, лицом и спиной вперед; 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>
        <w:rPr>
          <w:color w:val="000000"/>
        </w:rPr>
        <w:t xml:space="preserve"> игра в команде, тактика игры;</w:t>
      </w:r>
      <w:r w:rsidRPr="00B628D6">
        <w:rPr>
          <w:color w:val="000000"/>
        </w:rPr>
        <w:t xml:space="preserve"> игра по упрощенным правилам мини-волейбола;</w:t>
      </w:r>
      <w:proofErr w:type="gramEnd"/>
      <w:r w:rsidRPr="00B628D6">
        <w:rPr>
          <w:color w:val="000000"/>
        </w:rPr>
        <w:t xml:space="preserve"> игра в пионербол</w:t>
      </w:r>
      <w:r>
        <w:rPr>
          <w:color w:val="000000"/>
        </w:rPr>
        <w:t>.</w:t>
      </w:r>
    </w:p>
    <w:p w:rsidR="005916C0" w:rsidRPr="00B628D6" w:rsidRDefault="005916C0" w:rsidP="005916C0">
      <w:pPr>
        <w:pStyle w:val="a3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</w:t>
      </w:r>
      <w:proofErr w:type="gramEnd"/>
      <w:r w:rsidRPr="00B628D6">
        <w:rPr>
          <w:color w:val="000000"/>
          <w:szCs w:val="24"/>
        </w:rPr>
        <w:t xml:space="preserve"> передача мяча двумя руками от груди на месте и в движении; передача мяча одной рукой от плеча на месте; передача мяча двумя руками с отскоком от пола; </w:t>
      </w:r>
      <w:r>
        <w:rPr>
          <w:color w:val="000000"/>
          <w:szCs w:val="24"/>
        </w:rPr>
        <w:t xml:space="preserve">забрасывание мяча в корзину; </w:t>
      </w:r>
      <w:r w:rsidRPr="00B628D6">
        <w:rPr>
          <w:color w:val="000000"/>
          <w:szCs w:val="24"/>
        </w:rPr>
        <w:t>штрафной бросок.</w:t>
      </w:r>
    </w:p>
    <w:p w:rsidR="005916C0" w:rsidRDefault="005916C0" w:rsidP="005916C0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 </w:t>
      </w:r>
      <w:proofErr w:type="gramStart"/>
      <w:r>
        <w:rPr>
          <w:rStyle w:val="c4"/>
          <w:color w:val="000000"/>
        </w:rPr>
        <w:t>С</w:t>
      </w:r>
      <w:r w:rsidRPr="00B628D6">
        <w:rPr>
          <w:rStyle w:val="c4"/>
          <w:color w:val="000000"/>
        </w:rPr>
        <w:t>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ракетки; высоко-далекая, высокая, атакующая, плоская, короткая; удары фронтальные, не фронтальные, открытой и закрытой стороной ракетки, сверху, сбоку, снизу; передвижения вперед, назад, в сторону;</w:t>
      </w:r>
      <w:proofErr w:type="gramEnd"/>
    </w:p>
    <w:p w:rsidR="005916C0" w:rsidRPr="003D443B" w:rsidRDefault="005916C0" w:rsidP="005916C0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Pr="003D443B">
        <w:rPr>
          <w:color w:val="000000"/>
          <w:shd w:val="clear" w:color="auto" w:fill="FFFFFF"/>
        </w:rPr>
        <w:t>Выбор ракетки и способы держания,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 и тактика игры.</w:t>
      </w:r>
    </w:p>
    <w:p w:rsidR="005916C0" w:rsidRPr="00B628D6" w:rsidRDefault="005916C0" w:rsidP="005916C0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>ускорение с высокого старта; бег с ускорением от 30 до 40 м; скоростной бег до 40 м; высокий старт;  кроссовый бег; бег на 500м. варианты челночного бега 3х10 м. Прыжковые упражнения: прыжок в длину с 7-9 шагов разбега способом «согнув ноги»;</w:t>
      </w:r>
      <w:proofErr w:type="gramEnd"/>
      <w:r w:rsidRPr="00B628D6">
        <w:t xml:space="preserve"> прыжок в высоту с 3-5 шагов разбега способом «перешагивание».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5916C0" w:rsidRPr="005916C0" w:rsidRDefault="005916C0" w:rsidP="005916C0">
      <w:pPr>
        <w:pStyle w:val="a3"/>
        <w:rPr>
          <w:color w:val="000000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 </w:t>
      </w:r>
      <w:r>
        <w:rPr>
          <w:color w:val="000000"/>
          <w:szCs w:val="24"/>
        </w:rPr>
        <w:t>Строевые упражнения.</w:t>
      </w:r>
      <w:r w:rsidRPr="00B628D6">
        <w:rPr>
          <w:color w:val="000000"/>
          <w:szCs w:val="24"/>
        </w:rPr>
        <w:t xml:space="preserve"> 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>
        <w:rPr>
          <w:color w:val="000000"/>
          <w:szCs w:val="24"/>
        </w:rPr>
        <w:t xml:space="preserve">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4"/>
          <w:szCs w:val="24"/>
        </w:rPr>
        <w:t>Мальчики:</w:t>
      </w:r>
      <w:r w:rsidRPr="00B628D6">
        <w:rPr>
          <w:color w:val="000000"/>
          <w:spacing w:val="4"/>
          <w:szCs w:val="24"/>
        </w:rPr>
        <w:t xml:space="preserve"> </w:t>
      </w:r>
      <w:proofErr w:type="gramStart"/>
      <w:r w:rsidRPr="00B628D6">
        <w:rPr>
          <w:color w:val="000000"/>
          <w:spacing w:val="4"/>
          <w:szCs w:val="24"/>
        </w:rPr>
        <w:t>висы</w:t>
      </w:r>
      <w:proofErr w:type="gramEnd"/>
      <w:r w:rsidRPr="00B628D6">
        <w:rPr>
          <w:color w:val="000000"/>
          <w:spacing w:val="4"/>
          <w:szCs w:val="24"/>
        </w:rPr>
        <w:t xml:space="preserve"> со</w:t>
      </w:r>
      <w:r w:rsidRPr="00B628D6">
        <w:rPr>
          <w:color w:val="000000"/>
          <w:spacing w:val="1"/>
          <w:szCs w:val="24"/>
        </w:rPr>
        <w:t>гнувшись и прогнув</w:t>
      </w:r>
      <w:r w:rsidRPr="00B628D6">
        <w:rPr>
          <w:color w:val="000000"/>
          <w:szCs w:val="24"/>
        </w:rPr>
        <w:t>шись;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7"/>
          <w:szCs w:val="24"/>
        </w:rPr>
        <w:t>в висе; поднимание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прямых ног в висе</w:t>
      </w:r>
      <w:r w:rsidRPr="00B628D6">
        <w:rPr>
          <w:color w:val="000000"/>
          <w:spacing w:val="4"/>
          <w:szCs w:val="24"/>
        </w:rPr>
        <w:t xml:space="preserve">. </w:t>
      </w:r>
      <w:r w:rsidRPr="00B628D6">
        <w:rPr>
          <w:bCs/>
          <w:color w:val="000000"/>
          <w:spacing w:val="-1"/>
          <w:szCs w:val="24"/>
        </w:rPr>
        <w:t>Девочки:</w:t>
      </w:r>
      <w:r w:rsidRPr="00B628D6">
        <w:rPr>
          <w:color w:val="000000"/>
          <w:spacing w:val="-1"/>
          <w:szCs w:val="24"/>
        </w:rPr>
        <w:t xml:space="preserve"> смешанные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висы;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из виса лежа.</w:t>
      </w:r>
      <w:r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5916C0" w:rsidRDefault="005916C0" w:rsidP="003A5BAF">
      <w:pPr>
        <w:pStyle w:val="a3"/>
        <w:rPr>
          <w:color w:val="000000"/>
          <w:spacing w:val="4"/>
          <w:szCs w:val="24"/>
        </w:rPr>
      </w:pPr>
    </w:p>
    <w:p w:rsidR="003A5BAF" w:rsidRPr="00B628D6" w:rsidRDefault="00021A89" w:rsidP="00021A89">
      <w:pPr>
        <w:shd w:val="clear" w:color="auto" w:fill="FFFFFF"/>
        <w:jc w:val="center"/>
        <w:rPr>
          <w:b/>
        </w:rPr>
      </w:pPr>
      <w:r>
        <w:rPr>
          <w:b/>
        </w:rPr>
        <w:t xml:space="preserve">8 </w:t>
      </w:r>
      <w:r w:rsidR="003A5BAF" w:rsidRPr="00B628D6">
        <w:rPr>
          <w:b/>
        </w:rPr>
        <w:t xml:space="preserve"> класс</w:t>
      </w:r>
    </w:p>
    <w:p w:rsidR="003A5BAF" w:rsidRPr="00B628D6" w:rsidRDefault="003A5BAF" w:rsidP="003A5BAF">
      <w:pPr>
        <w:shd w:val="clear" w:color="auto" w:fill="FFFFFF"/>
        <w:rPr>
          <w:b/>
        </w:rPr>
      </w:pPr>
      <w:proofErr w:type="spellStart"/>
      <w:r w:rsidRPr="00B628D6">
        <w:rPr>
          <w:b/>
        </w:rPr>
        <w:t>ТиМФ</w:t>
      </w:r>
      <w:r>
        <w:rPr>
          <w:b/>
        </w:rPr>
        <w:t>К</w:t>
      </w:r>
      <w:proofErr w:type="spellEnd"/>
      <w:r>
        <w:rPr>
          <w:b/>
        </w:rPr>
        <w:t xml:space="preserve"> (4 </w:t>
      </w:r>
      <w:r w:rsidRPr="00B628D6">
        <w:rPr>
          <w:b/>
        </w:rPr>
        <w:t xml:space="preserve">ч): </w:t>
      </w:r>
      <w:r w:rsidRPr="00B628D6">
        <w:rPr>
          <w:bCs/>
          <w:color w:val="000000"/>
        </w:rPr>
        <w:t xml:space="preserve">Зарождение и развитие в России современных видов спорта, </w:t>
      </w:r>
      <w:r w:rsidRPr="00B628D6">
        <w:t>параолимпийское движение, виды адаптивного спорта для лиц с нарушением слуха; возрождения Олимпийских игр</w:t>
      </w:r>
      <w:r w:rsidRPr="00B628D6">
        <w:rPr>
          <w:color w:val="000000"/>
        </w:rPr>
        <w:t xml:space="preserve">. Смысл символики и ритуалов Олимпийских игр; </w:t>
      </w:r>
      <w:r w:rsidRPr="00B628D6">
        <w:lastRenderedPageBreak/>
        <w:t>особенности судейства по одному и из осваиваемых видов спорта, организуемых с участием лиц с нарушением слуха.</w:t>
      </w:r>
    </w:p>
    <w:p w:rsidR="003A5BAF" w:rsidRPr="00B628D6" w:rsidRDefault="003A5BAF" w:rsidP="003A5BAF">
      <w:pPr>
        <w:rPr>
          <w:b/>
        </w:rPr>
      </w:pPr>
      <w:r w:rsidRPr="00B628D6">
        <w:rPr>
          <w:b/>
        </w:rPr>
        <w:t>Плаван</w:t>
      </w:r>
      <w:r w:rsidR="00AA115A"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(5</w:t>
      </w:r>
      <w:r w:rsidRPr="00B628D6">
        <w:rPr>
          <w:b/>
        </w:rPr>
        <w:t xml:space="preserve"> ч): </w:t>
      </w:r>
      <w:r w:rsidRPr="00B628D6">
        <w:t>правила поведения на воде; режим купания; техника безопасности; гребковые упражнения на суше; общеукрепляющие упражнения в воде; плаванье в технике «брасс» на скорость; подвижные игры с мячом на воде</w:t>
      </w:r>
    </w:p>
    <w:p w:rsidR="003A5BAF" w:rsidRPr="00B628D6" w:rsidRDefault="003A5BAF" w:rsidP="003A5BAF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3A5BAF" w:rsidRPr="00B628D6" w:rsidRDefault="003A5BAF" w:rsidP="003A5BAF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</w:t>
      </w:r>
      <w:r w:rsidRPr="00B628D6">
        <w:rPr>
          <w:b/>
          <w:color w:val="000000"/>
          <w:szCs w:val="24"/>
        </w:rPr>
        <w:t xml:space="preserve"> ч): </w:t>
      </w:r>
      <w:r w:rsidRPr="00B628D6">
        <w:rPr>
          <w:color w:val="000000"/>
          <w:szCs w:val="24"/>
        </w:rPr>
        <w:t>Техника передвижений, остановок, поворотов   и стоек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стойки    игрока; перемещения    в стойке приставными шагами боком и спиной вперед, ускорения, старты из различных положений. Комбинации из освоенных элементов техники передвижений (перемещения, остановки, повороты, ускорения). Удары по мячу и остановка мяча</w:t>
      </w:r>
      <w:r w:rsidRPr="00B628D6">
        <w:rPr>
          <w:color w:val="000000"/>
          <w:spacing w:val="-4"/>
          <w:szCs w:val="24"/>
        </w:rPr>
        <w:t>:</w:t>
      </w:r>
      <w:r w:rsidRPr="00B628D6">
        <w:rPr>
          <w:color w:val="000000"/>
          <w:szCs w:val="24"/>
        </w:rPr>
        <w:t xml:space="preserve"> удар по катящемуся мячу внешней      стороной подъема, носком, серединой лба (по летящему мячу). Техника ведения мяча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ведение мяча   по прямой с изменением направления движения и скорости   ведения. Техника ударов по воротам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удары по воротам указанными способами на точность (меткость) попадания мячом в цель. </w:t>
      </w:r>
      <w:r w:rsidRPr="00B628D6">
        <w:rPr>
          <w:color w:val="000000"/>
          <w:spacing w:val="-2"/>
          <w:szCs w:val="24"/>
        </w:rPr>
        <w:t>Индивиду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альная тех</w:t>
      </w:r>
      <w:r w:rsidRPr="00B628D6">
        <w:rPr>
          <w:color w:val="000000"/>
          <w:spacing w:val="1"/>
          <w:szCs w:val="24"/>
        </w:rPr>
        <w:t xml:space="preserve">ника защиты: </w:t>
      </w:r>
      <w:r w:rsidRPr="00B628D6">
        <w:rPr>
          <w:color w:val="000000"/>
          <w:szCs w:val="24"/>
        </w:rPr>
        <w:t>перехват м</w:t>
      </w:r>
      <w:r w:rsidR="00EC172F">
        <w:rPr>
          <w:color w:val="000000"/>
          <w:szCs w:val="24"/>
        </w:rPr>
        <w:t>яча. Вырывание и выбивание мяча; игра вратаря; т</w:t>
      </w:r>
      <w:r w:rsidRPr="00B628D6">
        <w:rPr>
          <w:color w:val="000000"/>
          <w:szCs w:val="24"/>
        </w:rPr>
        <w:t>ехника перем</w:t>
      </w:r>
      <w:r w:rsidR="00EC172F">
        <w:rPr>
          <w:color w:val="000000"/>
          <w:szCs w:val="24"/>
        </w:rPr>
        <w:t>ещений</w:t>
      </w:r>
      <w:r w:rsidRPr="00B628D6">
        <w:rPr>
          <w:color w:val="000000"/>
          <w:szCs w:val="24"/>
        </w:rPr>
        <w:t xml:space="preserve">. Комбинации из освоенных элементов техники перемещений и владения мячом. </w:t>
      </w:r>
      <w:r w:rsidRPr="00B628D6">
        <w:rPr>
          <w:color w:val="000000"/>
          <w:spacing w:val="3"/>
          <w:szCs w:val="24"/>
        </w:rPr>
        <w:t>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zCs w:val="24"/>
        </w:rPr>
        <w:t xml:space="preserve"> тактика свободного нападения. Позиционные нападения с     изменением позиций игроков. Нападение в игровых заданиях 3:1, 3:2, 3:3, 2:1 с атакой и без атаки ворот. Игра по упрощенным правилам на площадках разных размеров. </w:t>
      </w:r>
    </w:p>
    <w:p w:rsidR="003A5BAF" w:rsidRPr="00B628D6" w:rsidRDefault="003A5BAF" w:rsidP="003A5BAF">
      <w:pPr>
        <w:pStyle w:val="a3"/>
        <w:rPr>
          <w:color w:val="000000"/>
          <w:spacing w:val="2"/>
          <w:szCs w:val="24"/>
        </w:rPr>
      </w:pPr>
      <w:r>
        <w:rPr>
          <w:b/>
          <w:color w:val="000000"/>
          <w:szCs w:val="24"/>
        </w:rPr>
        <w:t>Волейбол (16</w:t>
      </w:r>
      <w:r w:rsidRPr="00B628D6">
        <w:rPr>
          <w:b/>
          <w:color w:val="000000"/>
          <w:szCs w:val="24"/>
        </w:rPr>
        <w:t xml:space="preserve"> ч) </w:t>
      </w:r>
      <w:r w:rsidRPr="00B628D6">
        <w:rPr>
          <w:color w:val="000000"/>
          <w:spacing w:val="-1"/>
          <w:szCs w:val="24"/>
        </w:rPr>
        <w:t>Т</w:t>
      </w:r>
      <w:r w:rsidRPr="00B628D6">
        <w:rPr>
          <w:color w:val="000000"/>
          <w:spacing w:val="4"/>
          <w:szCs w:val="24"/>
        </w:rPr>
        <w:t>ехника пе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4"/>
          <w:szCs w:val="24"/>
        </w:rPr>
        <w:t>редвижений,</w:t>
      </w:r>
      <w:r w:rsidRPr="00B628D6">
        <w:rPr>
          <w:color w:val="000000"/>
          <w:spacing w:val="-3"/>
          <w:szCs w:val="24"/>
        </w:rPr>
        <w:t xml:space="preserve"> остановок, </w:t>
      </w:r>
      <w:r w:rsidRPr="00B628D6">
        <w:rPr>
          <w:color w:val="000000"/>
          <w:spacing w:val="-1"/>
          <w:szCs w:val="24"/>
        </w:rPr>
        <w:t xml:space="preserve">поворотов   и </w:t>
      </w:r>
      <w:r w:rsidRPr="00B628D6">
        <w:rPr>
          <w:color w:val="000000"/>
          <w:spacing w:val="-3"/>
          <w:szCs w:val="24"/>
        </w:rPr>
        <w:t xml:space="preserve">стоек: </w:t>
      </w:r>
      <w:r w:rsidRPr="00B628D6">
        <w:rPr>
          <w:color w:val="000000"/>
          <w:spacing w:val="2"/>
          <w:szCs w:val="24"/>
        </w:rPr>
        <w:t>комбинации из освоенных элементов техники передви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4"/>
          <w:szCs w:val="24"/>
        </w:rPr>
        <w:t>жений (перемещения в стойке, остановки, ускорения).</w:t>
      </w:r>
      <w:r w:rsidRPr="00B628D6">
        <w:rPr>
          <w:color w:val="000000"/>
          <w:spacing w:val="-2"/>
          <w:szCs w:val="24"/>
        </w:rPr>
        <w:t xml:space="preserve"> Техника при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ема и пере</w:t>
      </w:r>
      <w:r w:rsidRPr="00B628D6">
        <w:rPr>
          <w:color w:val="000000"/>
          <w:spacing w:val="2"/>
          <w:szCs w:val="24"/>
        </w:rPr>
        <w:softHyphen/>
        <w:t>дач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5"/>
          <w:szCs w:val="24"/>
        </w:rPr>
        <w:t xml:space="preserve">передача мяча у </w:t>
      </w:r>
      <w:r w:rsidRPr="00B628D6">
        <w:rPr>
          <w:color w:val="000000"/>
          <w:spacing w:val="-1"/>
          <w:szCs w:val="24"/>
        </w:rPr>
        <w:t>сетки и в прыж</w:t>
      </w:r>
      <w:r w:rsidRPr="00B628D6">
        <w:rPr>
          <w:color w:val="000000"/>
          <w:spacing w:val="-1"/>
          <w:szCs w:val="24"/>
        </w:rPr>
        <w:softHyphen/>
        <w:t xml:space="preserve">ке через сетку; передача мяча </w:t>
      </w:r>
      <w:r w:rsidRPr="00B628D6">
        <w:rPr>
          <w:color w:val="000000"/>
          <w:spacing w:val="-4"/>
          <w:szCs w:val="24"/>
        </w:rPr>
        <w:t>сверху, стоя спи</w:t>
      </w:r>
      <w:r w:rsidRPr="00B628D6">
        <w:rPr>
          <w:color w:val="000000"/>
          <w:spacing w:val="-4"/>
          <w:szCs w:val="24"/>
        </w:rPr>
        <w:softHyphen/>
      </w:r>
      <w:r w:rsidRPr="00B628D6">
        <w:rPr>
          <w:color w:val="000000"/>
          <w:spacing w:val="5"/>
          <w:szCs w:val="24"/>
        </w:rPr>
        <w:t>ной к цели.</w:t>
      </w:r>
      <w:r w:rsidRPr="00B628D6">
        <w:rPr>
          <w:color w:val="000000"/>
          <w:spacing w:val="1"/>
          <w:szCs w:val="24"/>
        </w:rPr>
        <w:t xml:space="preserve"> Техника </w:t>
      </w:r>
      <w:r w:rsidRPr="00B628D6">
        <w:rPr>
          <w:color w:val="000000"/>
          <w:spacing w:val="-1"/>
          <w:szCs w:val="24"/>
        </w:rPr>
        <w:t>подачи</w:t>
      </w:r>
      <w:r w:rsidRPr="00B628D6">
        <w:rPr>
          <w:color w:val="000000"/>
          <w:spacing w:val="-2"/>
          <w:szCs w:val="24"/>
        </w:rPr>
        <w:t xml:space="preserve">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2"/>
          <w:szCs w:val="24"/>
        </w:rPr>
        <w:t xml:space="preserve">прием мяча, </w:t>
      </w:r>
      <w:r w:rsidRPr="00B628D6">
        <w:rPr>
          <w:color w:val="000000"/>
          <w:spacing w:val="-3"/>
          <w:szCs w:val="24"/>
        </w:rPr>
        <w:t xml:space="preserve">отраженного </w:t>
      </w:r>
      <w:r w:rsidRPr="00B628D6">
        <w:rPr>
          <w:color w:val="000000"/>
          <w:spacing w:val="-1"/>
          <w:szCs w:val="24"/>
        </w:rPr>
        <w:t>сеткой; ниж</w:t>
      </w:r>
      <w:r w:rsidRPr="00B628D6">
        <w:rPr>
          <w:color w:val="000000"/>
          <w:spacing w:val="-1"/>
          <w:szCs w:val="24"/>
        </w:rPr>
        <w:softHyphen/>
      </w:r>
      <w:r w:rsidRPr="00B628D6">
        <w:rPr>
          <w:color w:val="000000"/>
          <w:spacing w:val="3"/>
          <w:szCs w:val="24"/>
        </w:rPr>
        <w:t>няя и верхняя прямая по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4"/>
          <w:szCs w:val="24"/>
        </w:rPr>
        <w:t>дача мяча в за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2"/>
          <w:szCs w:val="24"/>
        </w:rPr>
        <w:t xml:space="preserve">данную     часть </w:t>
      </w:r>
      <w:r w:rsidRPr="00B628D6">
        <w:rPr>
          <w:color w:val="000000"/>
          <w:spacing w:val="-3"/>
          <w:szCs w:val="24"/>
        </w:rPr>
        <w:t>площадки.</w:t>
      </w:r>
      <w:r w:rsidRPr="00B628D6">
        <w:rPr>
          <w:color w:val="000000"/>
          <w:spacing w:val="-2"/>
          <w:szCs w:val="24"/>
        </w:rPr>
        <w:t xml:space="preserve"> Техника прямого нападающего удара: </w:t>
      </w:r>
      <w:r w:rsidRPr="00B628D6">
        <w:rPr>
          <w:color w:val="000000"/>
          <w:spacing w:val="2"/>
          <w:szCs w:val="24"/>
        </w:rPr>
        <w:t>прямой   напа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-1"/>
          <w:szCs w:val="24"/>
        </w:rPr>
        <w:t xml:space="preserve">дающий     удар </w:t>
      </w:r>
      <w:r w:rsidRPr="00B628D6">
        <w:rPr>
          <w:color w:val="000000"/>
          <w:spacing w:val="1"/>
          <w:szCs w:val="24"/>
        </w:rPr>
        <w:t xml:space="preserve">при встречных </w:t>
      </w:r>
      <w:r w:rsidRPr="00B628D6">
        <w:rPr>
          <w:color w:val="000000"/>
          <w:spacing w:val="-6"/>
          <w:szCs w:val="24"/>
        </w:rPr>
        <w:t>передачах</w:t>
      </w:r>
      <w:proofErr w:type="gramStart"/>
      <w:r w:rsidRPr="00B628D6">
        <w:rPr>
          <w:color w:val="000000"/>
          <w:spacing w:val="-6"/>
          <w:szCs w:val="24"/>
        </w:rPr>
        <w:t>.</w:t>
      </w:r>
      <w:proofErr w:type="gramEnd"/>
      <w:r w:rsidRPr="00B628D6">
        <w:rPr>
          <w:color w:val="000000"/>
          <w:spacing w:val="6"/>
          <w:szCs w:val="24"/>
        </w:rPr>
        <w:t xml:space="preserve"> </w:t>
      </w:r>
      <w:proofErr w:type="gramStart"/>
      <w:r w:rsidRPr="00B628D6">
        <w:rPr>
          <w:color w:val="000000"/>
          <w:spacing w:val="6"/>
          <w:szCs w:val="24"/>
        </w:rPr>
        <w:t>т</w:t>
      </w:r>
      <w:proofErr w:type="gramEnd"/>
      <w:r w:rsidRPr="00B628D6">
        <w:rPr>
          <w:color w:val="000000"/>
          <w:spacing w:val="6"/>
          <w:szCs w:val="24"/>
        </w:rPr>
        <w:t xml:space="preserve">ехники </w:t>
      </w:r>
      <w:r w:rsidRPr="00B628D6">
        <w:rPr>
          <w:color w:val="000000"/>
          <w:szCs w:val="24"/>
        </w:rPr>
        <w:t>владения мя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4"/>
          <w:szCs w:val="24"/>
        </w:rPr>
        <w:t>чом</w:t>
      </w:r>
      <w:r w:rsidRPr="00B628D6">
        <w:rPr>
          <w:color w:val="000000"/>
          <w:spacing w:val="3"/>
          <w:szCs w:val="24"/>
        </w:rPr>
        <w:t>: комбинации из освоенных элемен</w:t>
      </w:r>
      <w:r w:rsidRPr="00B628D6">
        <w:rPr>
          <w:color w:val="000000"/>
          <w:spacing w:val="3"/>
          <w:szCs w:val="24"/>
        </w:rPr>
        <w:softHyphen/>
        <w:t>тов: прием, передача, удар. 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pacing w:val="2"/>
          <w:szCs w:val="24"/>
        </w:rPr>
        <w:t xml:space="preserve"> </w:t>
      </w:r>
      <w:r w:rsidRPr="00B628D6">
        <w:rPr>
          <w:color w:val="000000"/>
          <w:spacing w:val="9"/>
          <w:szCs w:val="24"/>
        </w:rPr>
        <w:t>Игра в нападе</w:t>
      </w:r>
      <w:r w:rsidRPr="00B628D6">
        <w:rPr>
          <w:color w:val="000000"/>
          <w:spacing w:val="9"/>
          <w:szCs w:val="24"/>
        </w:rPr>
        <w:softHyphen/>
      </w:r>
      <w:r w:rsidRPr="00B628D6">
        <w:rPr>
          <w:color w:val="000000"/>
          <w:szCs w:val="24"/>
        </w:rPr>
        <w:t xml:space="preserve">нии   в   зоне   3. </w:t>
      </w:r>
      <w:r w:rsidRPr="00B628D6">
        <w:rPr>
          <w:color w:val="000000"/>
          <w:spacing w:val="3"/>
          <w:szCs w:val="24"/>
        </w:rPr>
        <w:t>Игра в защите</w:t>
      </w:r>
      <w:proofErr w:type="gramStart"/>
      <w:r w:rsidRPr="00B628D6">
        <w:rPr>
          <w:color w:val="000000"/>
          <w:spacing w:val="3"/>
          <w:szCs w:val="24"/>
        </w:rPr>
        <w:t>.</w:t>
      </w:r>
      <w:proofErr w:type="gramEnd"/>
      <w:r w:rsidR="00EC172F">
        <w:rPr>
          <w:color w:val="000000"/>
          <w:spacing w:val="2"/>
          <w:szCs w:val="24"/>
        </w:rPr>
        <w:t xml:space="preserve"> </w:t>
      </w:r>
      <w:proofErr w:type="gramStart"/>
      <w:r w:rsidR="00EC172F">
        <w:rPr>
          <w:color w:val="000000"/>
          <w:spacing w:val="2"/>
          <w:szCs w:val="24"/>
        </w:rPr>
        <w:t>о</w:t>
      </w:r>
      <w:proofErr w:type="gramEnd"/>
      <w:r w:rsidRPr="00B628D6">
        <w:rPr>
          <w:color w:val="000000"/>
          <w:spacing w:val="2"/>
          <w:szCs w:val="24"/>
        </w:rPr>
        <w:t>владе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9"/>
          <w:szCs w:val="24"/>
        </w:rPr>
        <w:t>ние игрой</w:t>
      </w:r>
      <w:r w:rsidRPr="00B628D6">
        <w:rPr>
          <w:color w:val="000000"/>
          <w:spacing w:val="2"/>
          <w:szCs w:val="24"/>
        </w:rPr>
        <w:t>: игры</w:t>
      </w:r>
      <w:r w:rsidRPr="00B628D6">
        <w:rPr>
          <w:color w:val="000000"/>
          <w:spacing w:val="7"/>
          <w:szCs w:val="24"/>
        </w:rPr>
        <w:t xml:space="preserve"> и игровые задания с ограни</w:t>
      </w:r>
      <w:r w:rsidRPr="00B628D6">
        <w:rPr>
          <w:color w:val="000000"/>
          <w:spacing w:val="7"/>
          <w:szCs w:val="24"/>
        </w:rPr>
        <w:softHyphen/>
      </w:r>
      <w:r w:rsidRPr="00B628D6">
        <w:rPr>
          <w:color w:val="000000"/>
          <w:spacing w:val="6"/>
          <w:szCs w:val="24"/>
        </w:rPr>
        <w:t xml:space="preserve">ченным числом игроков (2:2, 3:2, </w:t>
      </w:r>
      <w:r w:rsidRPr="00B628D6">
        <w:rPr>
          <w:color w:val="000000"/>
          <w:spacing w:val="4"/>
          <w:szCs w:val="24"/>
        </w:rPr>
        <w:t xml:space="preserve">3:3). </w:t>
      </w:r>
      <w:r w:rsidRPr="00B628D6">
        <w:rPr>
          <w:color w:val="000000"/>
          <w:szCs w:val="24"/>
        </w:rPr>
        <w:t>Игра по упро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2"/>
          <w:szCs w:val="24"/>
        </w:rPr>
        <w:t>щенным прави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1"/>
          <w:szCs w:val="24"/>
        </w:rPr>
        <w:t>лам волейбола.</w:t>
      </w:r>
    </w:p>
    <w:p w:rsidR="003A5BAF" w:rsidRPr="00B628D6" w:rsidRDefault="003A5BAF" w:rsidP="003A5BAF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 </w:t>
      </w:r>
      <w:r w:rsidRPr="00B628D6">
        <w:rPr>
          <w:b/>
          <w:color w:val="000000"/>
          <w:szCs w:val="24"/>
        </w:rPr>
        <w:t xml:space="preserve">ч): </w:t>
      </w:r>
      <w:r w:rsidRPr="00B628D6">
        <w:rPr>
          <w:color w:val="000000"/>
          <w:szCs w:val="24"/>
        </w:rPr>
        <w:t xml:space="preserve">Стойка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основных элементов техники передвижений (перемещения в стоике, остановка, поворот, ускорение). </w:t>
      </w:r>
      <w:proofErr w:type="gramStart"/>
      <w:r w:rsidRPr="00B628D6">
        <w:rPr>
          <w:color w:val="000000"/>
          <w:szCs w:val="24"/>
        </w:rPr>
        <w:t>Ведение мяча в низкой, средней и высокой стойке на месте, в движении по прямой, с изменением направления движения и скорости; ведение с пассивным сопротивлением Броски одной и двумя руками с места и в движении (после ведения, после ловли, в прыжке) с пассивным противодействием.</w:t>
      </w:r>
      <w:proofErr w:type="gramEnd"/>
      <w:r w:rsidRPr="00B628D6">
        <w:rPr>
          <w:color w:val="000000"/>
          <w:szCs w:val="24"/>
        </w:rPr>
        <w:t xml:space="preserve"> Максимальное расстояние до корзины – 4,80 м Перехват мяча. Комбинация из освоенных элементов: ловля, передача, ведение, бросок. Тактика свободного нападения. Позиционное нападение (5:0) с изменения позиций игроков. Нападение быстрым пр</w:t>
      </w:r>
      <w:r w:rsidR="0043328C">
        <w:rPr>
          <w:color w:val="000000"/>
          <w:szCs w:val="24"/>
        </w:rPr>
        <w:t>орывом (2: 1). Игра по правилам.</w:t>
      </w:r>
    </w:p>
    <w:p w:rsidR="003A5BAF" w:rsidRDefault="003A5BAF" w:rsidP="003A5BAF">
      <w:pPr>
        <w:rPr>
          <w:color w:val="000000"/>
          <w:shd w:val="clear" w:color="auto" w:fill="FFFFFF"/>
        </w:rPr>
      </w:pPr>
      <w:r>
        <w:rPr>
          <w:b/>
        </w:rPr>
        <w:t>Бадминтон (8</w:t>
      </w:r>
      <w:r w:rsidRPr="00B628D6">
        <w:rPr>
          <w:b/>
        </w:rPr>
        <w:t xml:space="preserve"> ч) </w:t>
      </w:r>
      <w:r w:rsidRPr="00B628D6">
        <w:rPr>
          <w:color w:val="000000"/>
          <w:shd w:val="clear" w:color="auto" w:fill="FFFFFF"/>
        </w:rPr>
        <w:t>Выполнение короткой передачи волана из правой передней зоны площадки в левую переднюю зону (по диагонали)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к</w:t>
      </w:r>
      <w:proofErr w:type="gramEnd"/>
      <w:r w:rsidRPr="00B628D6">
        <w:rPr>
          <w:color w:val="000000"/>
          <w:shd w:val="clear" w:color="auto" w:fill="FFFFFF"/>
        </w:rPr>
        <w:t>ороткая подачи закрытой стороной ракетки, по 5 ударов из двух квадратов. Обучение высоко-далеким ударам; мягким ударам перед собой</w:t>
      </w:r>
      <w:r w:rsidRPr="00B628D6">
        <w:rPr>
          <w:rStyle w:val="c0"/>
          <w:color w:val="000000"/>
        </w:rPr>
        <w:t>; удар над головой справа</w:t>
      </w:r>
      <w:r w:rsidRPr="00B628D6">
        <w:rPr>
          <w:lang w:bidi="he-IL"/>
        </w:rPr>
        <w:t xml:space="preserve">; </w:t>
      </w:r>
      <w:r w:rsidRPr="00B628D6">
        <w:rPr>
          <w:color w:val="000000"/>
          <w:shd w:val="clear" w:color="auto" w:fill="FFFFFF"/>
        </w:rPr>
        <w:t>техника выполнения удара сверху открытой и закрытой стороной ракетки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r w:rsidRPr="00B628D6">
        <w:rPr>
          <w:lang w:bidi="he-IL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т</w:t>
      </w:r>
      <w:proofErr w:type="gramEnd"/>
      <w:r w:rsidRPr="00B628D6">
        <w:rPr>
          <w:color w:val="000000"/>
          <w:shd w:val="clear" w:color="auto" w:fill="FFFFFF"/>
        </w:rPr>
        <w:t>ехника выполнения плоского удара справа и слева; техника выполнения плоской подачи через сетку. Выполнение плоских ударов в паре; техника выполнения высоко-далёкой подачи, выполнение подачи в разные точки игрового поля, с правой и с левой стороны. Проведение одиночных встреч до 5, 11, 21 очков. Совершенствование техники основных ударов в бадминтоне. Обучение тактики игры в бадминтон.</w:t>
      </w:r>
    </w:p>
    <w:p w:rsidR="003A5BAF" w:rsidRPr="00EC172F" w:rsidRDefault="003A5BAF" w:rsidP="00EC172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color w:val="000000"/>
          <w:shd w:val="clear" w:color="auto" w:fill="FFFFFF"/>
        </w:rPr>
        <w:t xml:space="preserve">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атака, о</w:t>
      </w:r>
      <w:r w:rsidRPr="00C42C2E">
        <w:rPr>
          <w:color w:val="000000"/>
          <w:shd w:val="clear" w:color="auto" w:fill="FFFFFF"/>
        </w:rPr>
        <w:t>сновные тактические комбинации.</w:t>
      </w:r>
      <w:r>
        <w:rPr>
          <w:color w:val="000000"/>
          <w:shd w:val="clear" w:color="auto" w:fill="FFFFFF"/>
        </w:rPr>
        <w:t xml:space="preserve"> Игра у стола</w:t>
      </w:r>
    </w:p>
    <w:p w:rsidR="003A5BAF" w:rsidRPr="00B628D6" w:rsidRDefault="003A5BAF" w:rsidP="003A5BAF">
      <w:pPr>
        <w:shd w:val="clear" w:color="auto" w:fill="FFFFFF"/>
      </w:pPr>
      <w:r w:rsidRPr="00B628D6">
        <w:rPr>
          <w:b/>
        </w:rPr>
        <w:t xml:space="preserve">Легкая атлетика (20 ч) </w:t>
      </w:r>
      <w:r w:rsidRPr="00B628D6">
        <w:t>Беговые упражнения:</w:t>
      </w:r>
      <w:r w:rsidRPr="00B628D6">
        <w:tab/>
      </w:r>
      <w:proofErr w:type="gramStart"/>
      <w:r w:rsidRPr="00B628D6">
        <w:t xml:space="preserve">Высокий старт от 30 до 40 м. Бег с ускорением от 40 до 60 м. Скоростной бег до 60 м.; бег на результат 60; техника длительного бега; бег в равномерном темпе: мальчики до 20 мин., девочки до 15 мин. Прыжковые </w:t>
      </w:r>
      <w:r w:rsidRPr="00B628D6">
        <w:lastRenderedPageBreak/>
        <w:t>упражнения</w:t>
      </w:r>
      <w:r w:rsidRPr="00B628D6">
        <w:tab/>
        <w:t>Овладение техникой прыжка в длину; прыжки в длину с разбега;</w:t>
      </w:r>
      <w:proofErr w:type="gramEnd"/>
      <w:r w:rsidRPr="00B628D6">
        <w:t xml:space="preserve"> овладение техникой прыжка в высоту; прыжки в высоту с 3-5 шагов разбега. Процесс совершенствования прыжков в высоту. Метание мяча: </w:t>
      </w:r>
      <w:r w:rsidRPr="00B628D6">
        <w:tab/>
        <w:t xml:space="preserve">метание теннисного мяча с места на дальность отскока от стены с места, с шага, с двух шагов, с трёх шагов; в горизонтальную и вертикальную цель (1х1 м) с расстояния 10-12 м. Метание мяча весом 150 г с места на дальность и заданное расстояние. Бросок набивного мяча (2 кг) двумя руками из различных </w:t>
      </w:r>
      <w:proofErr w:type="spellStart"/>
      <w:r w:rsidRPr="00B628D6">
        <w:t>и.п</w:t>
      </w:r>
      <w:proofErr w:type="spellEnd"/>
      <w:r w:rsidRPr="00B628D6">
        <w:t xml:space="preserve">., стоя грудью и боком в направлении метания с места, с шага, с двух шагов, с трёх шагов вперёд-вверх; снизу-вверх на заданную и максимальную высоту. Всевозможные прыжки и </w:t>
      </w:r>
      <w:proofErr w:type="spellStart"/>
      <w:r w:rsidRPr="00B628D6">
        <w:t>многоскоки</w:t>
      </w:r>
      <w:proofErr w:type="spellEnd"/>
      <w:r w:rsidRPr="00B628D6">
        <w:t>, метания в цель и на дальность разных снарядов из разных исходных положений, толчки и броски набивных мячей весом до 3 кг с учетом возрастных и половых особенностей</w:t>
      </w:r>
    </w:p>
    <w:p w:rsidR="003A5BAF" w:rsidRPr="00B628D6" w:rsidRDefault="003A5BAF" w:rsidP="003A5BAF">
      <w:pPr>
        <w:shd w:val="clear" w:color="auto" w:fill="FFFFFF"/>
      </w:pPr>
      <w:r w:rsidRPr="00B628D6">
        <w:t>Эстафеты, старты из различных исходных положений, бег с ускорением, с максимальной скоростью</w:t>
      </w:r>
    </w:p>
    <w:p w:rsidR="003A5BAF" w:rsidRPr="00B628D6" w:rsidRDefault="003A5BAF" w:rsidP="003A5BAF">
      <w:pPr>
        <w:shd w:val="clear" w:color="auto" w:fill="FFFFFF"/>
        <w:rPr>
          <w:b/>
        </w:rPr>
      </w:pPr>
      <w:r w:rsidRPr="00B628D6">
        <w:rPr>
          <w:b/>
        </w:rPr>
        <w:t>Гимнастика</w:t>
      </w:r>
      <w:r>
        <w:rPr>
          <w:b/>
        </w:rPr>
        <w:t xml:space="preserve"> (18</w:t>
      </w:r>
      <w:r w:rsidRPr="00B628D6">
        <w:rPr>
          <w:b/>
        </w:rPr>
        <w:t xml:space="preserve"> ч) </w:t>
      </w:r>
      <w:r w:rsidRPr="00B628D6">
        <w:rPr>
          <w:color w:val="000000"/>
        </w:rPr>
        <w:t xml:space="preserve">Строевые упражнения. Команда «Прямо!», </w:t>
      </w:r>
      <w:r w:rsidRPr="00B628D6">
        <w:rPr>
          <w:color w:val="000000"/>
          <w:spacing w:val="4"/>
        </w:rPr>
        <w:t>повороты в движе</w:t>
      </w:r>
      <w:r w:rsidRPr="00B628D6">
        <w:rPr>
          <w:color w:val="000000"/>
          <w:spacing w:val="4"/>
        </w:rPr>
        <w:softHyphen/>
        <w:t>нии направо, нале</w:t>
      </w:r>
      <w:r w:rsidRPr="00B628D6">
        <w:rPr>
          <w:color w:val="000000"/>
          <w:spacing w:val="4"/>
        </w:rPr>
        <w:softHyphen/>
      </w:r>
      <w:r w:rsidRPr="00B628D6">
        <w:rPr>
          <w:color w:val="000000"/>
          <w:spacing w:val="-9"/>
        </w:rPr>
        <w:t>во.</w:t>
      </w:r>
      <w:r w:rsidRPr="00B628D6">
        <w:rPr>
          <w:color w:val="000000"/>
        </w:rPr>
        <w:t xml:space="preserve"> </w:t>
      </w:r>
    </w:p>
    <w:p w:rsidR="003A5BAF" w:rsidRPr="00B628D6" w:rsidRDefault="003A5BAF" w:rsidP="003A5BAF">
      <w:pPr>
        <w:pStyle w:val="a3"/>
        <w:rPr>
          <w:color w:val="000000"/>
          <w:spacing w:val="3"/>
          <w:szCs w:val="24"/>
        </w:rPr>
      </w:pPr>
      <w:r w:rsidRPr="00B628D6">
        <w:rPr>
          <w:color w:val="000000"/>
          <w:szCs w:val="24"/>
        </w:rPr>
        <w:t xml:space="preserve">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pacing w:val="5"/>
          <w:szCs w:val="24"/>
        </w:rPr>
        <w:t xml:space="preserve">Сочетание движений руками с ходьбой на месте и в </w:t>
      </w:r>
      <w:r w:rsidRPr="00B628D6">
        <w:rPr>
          <w:color w:val="000000"/>
          <w:spacing w:val="3"/>
          <w:szCs w:val="24"/>
        </w:rPr>
        <w:t>движении, с маховыми движениями ногой, с подско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1"/>
          <w:szCs w:val="24"/>
        </w:rPr>
        <w:t xml:space="preserve">ками, с приседаниями, с поворотами. </w:t>
      </w:r>
      <w:r w:rsidRPr="00B628D6">
        <w:rPr>
          <w:color w:val="000000"/>
          <w:spacing w:val="8"/>
          <w:szCs w:val="24"/>
        </w:rPr>
        <w:t xml:space="preserve">Эстафеты и игры с использованием </w:t>
      </w:r>
      <w:r w:rsidRPr="00B628D6">
        <w:rPr>
          <w:color w:val="000000"/>
          <w:spacing w:val="3"/>
          <w:szCs w:val="24"/>
        </w:rPr>
        <w:t>гимнастических упражнений и инвентаря.</w:t>
      </w:r>
      <w:r w:rsidRPr="00B628D6">
        <w:rPr>
          <w:color w:val="000000"/>
          <w:spacing w:val="4"/>
          <w:szCs w:val="24"/>
        </w:rPr>
        <w:t xml:space="preserve"> Прыжки со скакалкой.</w:t>
      </w:r>
    </w:p>
    <w:p w:rsidR="003A5BAF" w:rsidRPr="00B628D6" w:rsidRDefault="003A5BAF" w:rsidP="003A5BAF">
      <w:pPr>
        <w:pStyle w:val="a3"/>
        <w:rPr>
          <w:color w:val="000000"/>
          <w:spacing w:val="2"/>
          <w:szCs w:val="24"/>
        </w:rPr>
      </w:pPr>
      <w:r w:rsidRPr="00B628D6">
        <w:rPr>
          <w:color w:val="000000"/>
          <w:szCs w:val="24"/>
        </w:rPr>
        <w:t xml:space="preserve">Акробатические упражнения: </w:t>
      </w:r>
      <w:r w:rsidRPr="00B628D6">
        <w:rPr>
          <w:bCs/>
          <w:color w:val="000000"/>
          <w:szCs w:val="24"/>
        </w:rPr>
        <w:t>мальчики: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2"/>
          <w:szCs w:val="24"/>
        </w:rPr>
        <w:t xml:space="preserve">кувырок назад в </w:t>
      </w:r>
      <w:proofErr w:type="gramStart"/>
      <w:r w:rsidRPr="00B628D6">
        <w:rPr>
          <w:color w:val="000000"/>
          <w:spacing w:val="2"/>
          <w:szCs w:val="24"/>
        </w:rPr>
        <w:t>упор</w:t>
      </w:r>
      <w:proofErr w:type="gramEnd"/>
      <w:r w:rsidRPr="00B628D6">
        <w:rPr>
          <w:color w:val="000000"/>
          <w:spacing w:val="2"/>
          <w:szCs w:val="24"/>
        </w:rPr>
        <w:t xml:space="preserve"> стоя ноги врозь; кувырок вперед и назад; длинный кувырок; стойка на голове и руках</w:t>
      </w:r>
      <w:r w:rsidRPr="00B628D6">
        <w:rPr>
          <w:color w:val="000000"/>
          <w:szCs w:val="24"/>
        </w:rPr>
        <w:t xml:space="preserve">.  </w:t>
      </w:r>
      <w:r w:rsidRPr="00B628D6">
        <w:rPr>
          <w:bCs/>
          <w:color w:val="000000"/>
          <w:szCs w:val="24"/>
        </w:rPr>
        <w:t>Девочки</w:t>
      </w:r>
      <w:r w:rsidRPr="00B628D6">
        <w:rPr>
          <w:color w:val="000000"/>
          <w:szCs w:val="24"/>
        </w:rPr>
        <w:t xml:space="preserve">: </w:t>
      </w:r>
      <w:r w:rsidRPr="00B628D6">
        <w:rPr>
          <w:color w:val="000000"/>
          <w:spacing w:val="2"/>
          <w:szCs w:val="24"/>
        </w:rPr>
        <w:t xml:space="preserve">мост и поворот в   </w:t>
      </w:r>
      <w:proofErr w:type="gramStart"/>
      <w:r w:rsidRPr="00B628D6">
        <w:rPr>
          <w:color w:val="000000"/>
          <w:spacing w:val="2"/>
          <w:szCs w:val="24"/>
        </w:rPr>
        <w:t>упор</w:t>
      </w:r>
      <w:proofErr w:type="gramEnd"/>
      <w:r w:rsidRPr="00B628D6">
        <w:rPr>
          <w:color w:val="000000"/>
          <w:spacing w:val="2"/>
          <w:szCs w:val="24"/>
        </w:rPr>
        <w:t xml:space="preserve"> стоя на одном ко</w:t>
      </w:r>
      <w:r w:rsidRPr="00B628D6">
        <w:rPr>
          <w:color w:val="000000"/>
          <w:spacing w:val="2"/>
          <w:szCs w:val="24"/>
        </w:rPr>
        <w:softHyphen/>
        <w:t>лене; кувырки впе</w:t>
      </w:r>
      <w:r w:rsidRPr="00B628D6">
        <w:rPr>
          <w:color w:val="000000"/>
          <w:spacing w:val="2"/>
          <w:szCs w:val="24"/>
        </w:rPr>
        <w:softHyphen/>
        <w:t>ред и назад,</w:t>
      </w:r>
      <w:r w:rsidRPr="00B628D6">
        <w:rPr>
          <w:color w:val="000000"/>
          <w:szCs w:val="24"/>
        </w:rPr>
        <w:t xml:space="preserve"> кувырок вперед с последующим прыжком вверх и мягким приземлением. </w:t>
      </w:r>
    </w:p>
    <w:p w:rsidR="003A5BAF" w:rsidRDefault="003A5BAF" w:rsidP="003A5BAF">
      <w:pPr>
        <w:pStyle w:val="a3"/>
        <w:rPr>
          <w:color w:val="000000"/>
          <w:spacing w:val="4"/>
          <w:szCs w:val="24"/>
        </w:rPr>
      </w:pP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-4"/>
          <w:szCs w:val="24"/>
        </w:rPr>
        <w:t>мальчики:</w:t>
      </w:r>
      <w:r w:rsidRPr="00B628D6">
        <w:rPr>
          <w:bCs/>
          <w:color w:val="000000"/>
          <w:szCs w:val="24"/>
        </w:rPr>
        <w:t xml:space="preserve"> </w:t>
      </w:r>
      <w:r w:rsidRPr="00B628D6">
        <w:rPr>
          <w:color w:val="000000"/>
          <w:spacing w:val="5"/>
          <w:szCs w:val="24"/>
        </w:rPr>
        <w:t>из виса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 xml:space="preserve">на </w:t>
      </w:r>
      <w:proofErr w:type="spellStart"/>
      <w:r w:rsidRPr="00B628D6">
        <w:rPr>
          <w:color w:val="000000"/>
          <w:spacing w:val="3"/>
          <w:szCs w:val="24"/>
        </w:rPr>
        <w:t>подколенках</w:t>
      </w:r>
      <w:proofErr w:type="spellEnd"/>
      <w:r w:rsidRPr="00B628D6">
        <w:rPr>
          <w:color w:val="000000"/>
          <w:spacing w:val="3"/>
          <w:szCs w:val="24"/>
        </w:rPr>
        <w:t xml:space="preserve"> че</w:t>
      </w:r>
      <w:r w:rsidRPr="00B628D6">
        <w:rPr>
          <w:color w:val="000000"/>
          <w:spacing w:val="2"/>
          <w:szCs w:val="24"/>
        </w:rPr>
        <w:t>рез стойку на руках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1"/>
          <w:szCs w:val="24"/>
        </w:rPr>
        <w:t>опускание   в   упор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2"/>
          <w:szCs w:val="24"/>
        </w:rPr>
        <w:t>присев; подъем ма</w:t>
      </w:r>
      <w:r w:rsidRPr="00B628D6">
        <w:rPr>
          <w:color w:val="000000"/>
          <w:spacing w:val="3"/>
          <w:szCs w:val="24"/>
        </w:rPr>
        <w:t>хом назад в седы ноги</w:t>
      </w:r>
      <w:r w:rsidRPr="00B628D6">
        <w:rPr>
          <w:color w:val="000000"/>
          <w:spacing w:val="-2"/>
          <w:szCs w:val="24"/>
        </w:rPr>
        <w:t xml:space="preserve">    врозь</w:t>
      </w:r>
      <w:r w:rsidRPr="00B628D6">
        <w:rPr>
          <w:color w:val="000000"/>
          <w:spacing w:val="-1"/>
          <w:szCs w:val="24"/>
        </w:rPr>
        <w:t xml:space="preserve">.  </w:t>
      </w:r>
      <w:r w:rsidRPr="00B628D6">
        <w:rPr>
          <w:szCs w:val="24"/>
        </w:rPr>
        <w:t>Девочки: из виса присев на нижней жерди махом одной и толчком другой в вис прогнувшись с опорой на верхнюю жердь, соскок.</w:t>
      </w:r>
      <w:r w:rsidRPr="00B628D6">
        <w:rPr>
          <w:color w:val="000000"/>
          <w:spacing w:val="-1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021A89" w:rsidRPr="00B628D6" w:rsidRDefault="00021A89" w:rsidP="00021A89">
      <w:pPr>
        <w:shd w:val="clear" w:color="auto" w:fill="FFFFFF"/>
        <w:jc w:val="center"/>
        <w:rPr>
          <w:b/>
        </w:rPr>
      </w:pPr>
      <w:r>
        <w:rPr>
          <w:b/>
        </w:rPr>
        <w:t xml:space="preserve">9 </w:t>
      </w:r>
      <w:r w:rsidRPr="00B628D6">
        <w:rPr>
          <w:b/>
        </w:rPr>
        <w:t xml:space="preserve"> класс</w:t>
      </w:r>
    </w:p>
    <w:p w:rsidR="00021A89" w:rsidRPr="00B628D6" w:rsidRDefault="00021A89" w:rsidP="00021A89">
      <w:pPr>
        <w:shd w:val="clear" w:color="auto" w:fill="FFFFFF"/>
        <w:rPr>
          <w:b/>
        </w:rPr>
      </w:pPr>
      <w:proofErr w:type="spellStart"/>
      <w:r w:rsidRPr="00B628D6">
        <w:rPr>
          <w:b/>
        </w:rPr>
        <w:t>ТиМФ</w:t>
      </w:r>
      <w:r>
        <w:rPr>
          <w:b/>
        </w:rPr>
        <w:t>К</w:t>
      </w:r>
      <w:proofErr w:type="spellEnd"/>
      <w:r>
        <w:rPr>
          <w:b/>
        </w:rPr>
        <w:t xml:space="preserve"> (4 </w:t>
      </w:r>
      <w:r w:rsidRPr="00B628D6">
        <w:rPr>
          <w:b/>
        </w:rPr>
        <w:t>ч</w:t>
      </w:r>
      <w:r>
        <w:rPr>
          <w:b/>
        </w:rPr>
        <w:t>)</w:t>
      </w:r>
      <w:r w:rsidRPr="00021A89">
        <w:rPr>
          <w:szCs w:val="24"/>
        </w:rPr>
        <w:t xml:space="preserve"> </w:t>
      </w:r>
      <w:r>
        <w:rPr>
          <w:szCs w:val="24"/>
        </w:rPr>
        <w:t>Р</w:t>
      </w:r>
      <w:r w:rsidRPr="00A62F4C">
        <w:rPr>
          <w:szCs w:val="24"/>
        </w:rPr>
        <w:t>оль и особенности проведе</w:t>
      </w:r>
      <w:r>
        <w:rPr>
          <w:szCs w:val="24"/>
        </w:rPr>
        <w:t xml:space="preserve">ния </w:t>
      </w:r>
      <w:proofErr w:type="spellStart"/>
      <w:r>
        <w:rPr>
          <w:szCs w:val="24"/>
        </w:rPr>
        <w:t>Паралимпийских</w:t>
      </w:r>
      <w:proofErr w:type="spellEnd"/>
      <w:r>
        <w:rPr>
          <w:szCs w:val="24"/>
        </w:rPr>
        <w:t xml:space="preserve"> игр, и </w:t>
      </w:r>
      <w:proofErr w:type="spellStart"/>
      <w:r>
        <w:rPr>
          <w:szCs w:val="24"/>
        </w:rPr>
        <w:t>Сурдлимпийских</w:t>
      </w:r>
      <w:proofErr w:type="spellEnd"/>
      <w:r>
        <w:rPr>
          <w:szCs w:val="24"/>
        </w:rPr>
        <w:t xml:space="preserve"> игр</w:t>
      </w:r>
      <w:r w:rsidRPr="00A62F4C">
        <w:rPr>
          <w:szCs w:val="24"/>
        </w:rPr>
        <w:t xml:space="preserve">; </w:t>
      </w:r>
      <w:r w:rsidRPr="00B628D6">
        <w:t xml:space="preserve">особенности судейства по одному и из осваиваемых видов спорта, организуемых с </w:t>
      </w:r>
      <w:r w:rsidR="007448D9">
        <w:t>участием лиц с нарушением слуха; понятия о здоровом образе жизни.</w:t>
      </w:r>
    </w:p>
    <w:p w:rsidR="00021A89" w:rsidRPr="00B628D6" w:rsidRDefault="00021A89" w:rsidP="00021A89">
      <w:pPr>
        <w:rPr>
          <w:b/>
        </w:rPr>
      </w:pPr>
      <w:r w:rsidRPr="00B628D6">
        <w:rPr>
          <w:b/>
        </w:rPr>
        <w:t>Плаван</w:t>
      </w:r>
      <w:r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(5</w:t>
      </w:r>
      <w:r w:rsidRPr="00B628D6">
        <w:rPr>
          <w:b/>
        </w:rPr>
        <w:t xml:space="preserve"> ч): </w:t>
      </w:r>
      <w:r w:rsidRPr="00B628D6">
        <w:t>правила поведения на воде; режим купания; техника безопасности; гребковые упражнения на суше; общеукрепляющие упражнения в воде; плаванье в технике «брасс» на скорость; подвижные игры с мячом на воде</w:t>
      </w:r>
    </w:p>
    <w:p w:rsidR="00021A89" w:rsidRPr="00B628D6" w:rsidRDefault="00021A89" w:rsidP="00021A89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021A89" w:rsidRPr="00B628D6" w:rsidRDefault="00021A89" w:rsidP="00021A89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</w:t>
      </w:r>
      <w:r w:rsidRPr="00B628D6">
        <w:rPr>
          <w:b/>
          <w:color w:val="000000"/>
          <w:szCs w:val="24"/>
        </w:rPr>
        <w:t xml:space="preserve"> ч): </w:t>
      </w:r>
      <w:r w:rsidRPr="00B628D6">
        <w:rPr>
          <w:color w:val="000000"/>
          <w:szCs w:val="24"/>
        </w:rPr>
        <w:t>Техника передвижений, остановок, поворотов   и стоек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стойки    игрока; перемещения    в стойке приставными шагами боком и спиной вперед, ускорения, старты из различных положений. Комбинации из освоенных элементов техники передвижений (перемещения, остановки, повороты, ускорения). Удары по мячу и остановка мяча</w:t>
      </w:r>
      <w:r w:rsidRPr="00B628D6">
        <w:rPr>
          <w:color w:val="000000"/>
          <w:spacing w:val="-4"/>
          <w:szCs w:val="24"/>
        </w:rPr>
        <w:t>:</w:t>
      </w:r>
      <w:r w:rsidRPr="00B628D6">
        <w:rPr>
          <w:color w:val="000000"/>
          <w:szCs w:val="24"/>
        </w:rPr>
        <w:t xml:space="preserve"> удар по катящемуся мячу внешней      стороной подъема, носком, серединой лба (по летящему мячу). Техника ведения мяча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ведение мяча   по прямой с изменением направления движения и скорости   ведения. Техника ударов по воротам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удары по воротам указанными способами на точность (меткость) попадания мячом в цель. </w:t>
      </w:r>
      <w:r w:rsidRPr="00B628D6">
        <w:rPr>
          <w:color w:val="000000"/>
          <w:spacing w:val="-2"/>
          <w:szCs w:val="24"/>
        </w:rPr>
        <w:t>Индивиду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альная тех</w:t>
      </w:r>
      <w:r w:rsidRPr="00B628D6">
        <w:rPr>
          <w:color w:val="000000"/>
          <w:spacing w:val="1"/>
          <w:szCs w:val="24"/>
        </w:rPr>
        <w:t xml:space="preserve">ника защиты: </w:t>
      </w:r>
      <w:r w:rsidRPr="00B628D6">
        <w:rPr>
          <w:color w:val="000000"/>
          <w:szCs w:val="24"/>
        </w:rPr>
        <w:t>перехват м</w:t>
      </w:r>
      <w:r>
        <w:rPr>
          <w:color w:val="000000"/>
          <w:szCs w:val="24"/>
        </w:rPr>
        <w:t>яча. Вырывание и выбивание мяча; игра вратаря; т</w:t>
      </w:r>
      <w:r w:rsidRPr="00B628D6">
        <w:rPr>
          <w:color w:val="000000"/>
          <w:szCs w:val="24"/>
        </w:rPr>
        <w:t>ехника перем</w:t>
      </w:r>
      <w:r>
        <w:rPr>
          <w:color w:val="000000"/>
          <w:szCs w:val="24"/>
        </w:rPr>
        <w:t>ещений</w:t>
      </w:r>
      <w:r w:rsidRPr="00B628D6">
        <w:rPr>
          <w:color w:val="000000"/>
          <w:szCs w:val="24"/>
        </w:rPr>
        <w:t xml:space="preserve">. Комбинации из освоенных элементов техники перемещений и владения мячом. </w:t>
      </w:r>
      <w:r w:rsidRPr="00B628D6">
        <w:rPr>
          <w:color w:val="000000"/>
          <w:spacing w:val="3"/>
          <w:szCs w:val="24"/>
        </w:rPr>
        <w:t>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zCs w:val="24"/>
        </w:rPr>
        <w:t xml:space="preserve"> тактика свободного нападения. Позиционные нападения с     изменением позиций игроков. Нападение в игровых заданиях 3:1, 3:2, 3:3, 2:1 с атакой и без атаки ворот. Игра по упрощенным правилам на площадках разных размеров. </w:t>
      </w:r>
    </w:p>
    <w:p w:rsidR="00021A89" w:rsidRPr="00B628D6" w:rsidRDefault="00021A89" w:rsidP="00021A89">
      <w:pPr>
        <w:pStyle w:val="a3"/>
        <w:rPr>
          <w:color w:val="000000"/>
          <w:spacing w:val="2"/>
          <w:szCs w:val="24"/>
        </w:rPr>
      </w:pPr>
      <w:r>
        <w:rPr>
          <w:b/>
          <w:color w:val="000000"/>
          <w:szCs w:val="24"/>
        </w:rPr>
        <w:t>Волейбол (16</w:t>
      </w:r>
      <w:r w:rsidRPr="00B628D6">
        <w:rPr>
          <w:b/>
          <w:color w:val="000000"/>
          <w:szCs w:val="24"/>
        </w:rPr>
        <w:t xml:space="preserve"> ч) </w:t>
      </w:r>
      <w:r w:rsidRPr="00B628D6">
        <w:rPr>
          <w:color w:val="000000"/>
          <w:spacing w:val="-1"/>
          <w:szCs w:val="24"/>
        </w:rPr>
        <w:t>Т</w:t>
      </w:r>
      <w:r w:rsidRPr="00B628D6">
        <w:rPr>
          <w:color w:val="000000"/>
          <w:spacing w:val="4"/>
          <w:szCs w:val="24"/>
        </w:rPr>
        <w:t>ехника пе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4"/>
          <w:szCs w:val="24"/>
        </w:rPr>
        <w:t>редвижений,</w:t>
      </w:r>
      <w:r w:rsidRPr="00B628D6">
        <w:rPr>
          <w:color w:val="000000"/>
          <w:spacing w:val="-3"/>
          <w:szCs w:val="24"/>
        </w:rPr>
        <w:t xml:space="preserve"> остановок, </w:t>
      </w:r>
      <w:r w:rsidRPr="00B628D6">
        <w:rPr>
          <w:color w:val="000000"/>
          <w:spacing w:val="-1"/>
          <w:szCs w:val="24"/>
        </w:rPr>
        <w:t xml:space="preserve">поворотов   и </w:t>
      </w:r>
      <w:r w:rsidRPr="00B628D6">
        <w:rPr>
          <w:color w:val="000000"/>
          <w:spacing w:val="-3"/>
          <w:szCs w:val="24"/>
        </w:rPr>
        <w:t xml:space="preserve">стоек: </w:t>
      </w:r>
      <w:r w:rsidRPr="00B628D6">
        <w:rPr>
          <w:color w:val="000000"/>
          <w:spacing w:val="2"/>
          <w:szCs w:val="24"/>
        </w:rPr>
        <w:t>комбинации из освоенных элементов техники передви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4"/>
          <w:szCs w:val="24"/>
        </w:rPr>
        <w:t>жений (перемещения в стойке, остановки, ускорения).</w:t>
      </w:r>
      <w:r w:rsidRPr="00B628D6">
        <w:rPr>
          <w:color w:val="000000"/>
          <w:spacing w:val="-2"/>
          <w:szCs w:val="24"/>
        </w:rPr>
        <w:t xml:space="preserve"> Техника при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ема и пере</w:t>
      </w:r>
      <w:r w:rsidRPr="00B628D6">
        <w:rPr>
          <w:color w:val="000000"/>
          <w:spacing w:val="2"/>
          <w:szCs w:val="24"/>
        </w:rPr>
        <w:softHyphen/>
        <w:t>дач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5"/>
          <w:szCs w:val="24"/>
        </w:rPr>
        <w:t xml:space="preserve">передача мяча у </w:t>
      </w:r>
      <w:r w:rsidRPr="00B628D6">
        <w:rPr>
          <w:color w:val="000000"/>
          <w:spacing w:val="-1"/>
          <w:szCs w:val="24"/>
        </w:rPr>
        <w:t>сетки и в прыж</w:t>
      </w:r>
      <w:r w:rsidRPr="00B628D6">
        <w:rPr>
          <w:color w:val="000000"/>
          <w:spacing w:val="-1"/>
          <w:szCs w:val="24"/>
        </w:rPr>
        <w:softHyphen/>
        <w:t xml:space="preserve">ке через сетку; передача мяча </w:t>
      </w:r>
      <w:r w:rsidRPr="00B628D6">
        <w:rPr>
          <w:color w:val="000000"/>
          <w:spacing w:val="-4"/>
          <w:szCs w:val="24"/>
        </w:rPr>
        <w:t>сверху, стоя спи</w:t>
      </w:r>
      <w:r w:rsidRPr="00B628D6">
        <w:rPr>
          <w:color w:val="000000"/>
          <w:spacing w:val="-4"/>
          <w:szCs w:val="24"/>
        </w:rPr>
        <w:softHyphen/>
      </w:r>
      <w:r w:rsidRPr="00B628D6">
        <w:rPr>
          <w:color w:val="000000"/>
          <w:spacing w:val="5"/>
          <w:szCs w:val="24"/>
        </w:rPr>
        <w:t>ной к цели.</w:t>
      </w:r>
      <w:r w:rsidRPr="00B628D6">
        <w:rPr>
          <w:color w:val="000000"/>
          <w:spacing w:val="1"/>
          <w:szCs w:val="24"/>
        </w:rPr>
        <w:t xml:space="preserve"> Техника </w:t>
      </w:r>
      <w:r w:rsidRPr="00B628D6">
        <w:rPr>
          <w:color w:val="000000"/>
          <w:spacing w:val="-1"/>
          <w:szCs w:val="24"/>
        </w:rPr>
        <w:t>подачи</w:t>
      </w:r>
      <w:r w:rsidRPr="00B628D6">
        <w:rPr>
          <w:color w:val="000000"/>
          <w:spacing w:val="-2"/>
          <w:szCs w:val="24"/>
        </w:rPr>
        <w:t xml:space="preserve">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2"/>
          <w:szCs w:val="24"/>
        </w:rPr>
        <w:t xml:space="preserve">прием мяча, </w:t>
      </w:r>
      <w:r w:rsidRPr="00B628D6">
        <w:rPr>
          <w:color w:val="000000"/>
          <w:spacing w:val="-3"/>
          <w:szCs w:val="24"/>
        </w:rPr>
        <w:t xml:space="preserve">отраженного </w:t>
      </w:r>
      <w:r w:rsidRPr="00B628D6">
        <w:rPr>
          <w:color w:val="000000"/>
          <w:spacing w:val="-1"/>
          <w:szCs w:val="24"/>
        </w:rPr>
        <w:lastRenderedPageBreak/>
        <w:t>сеткой; ниж</w:t>
      </w:r>
      <w:r w:rsidRPr="00B628D6">
        <w:rPr>
          <w:color w:val="000000"/>
          <w:spacing w:val="-1"/>
          <w:szCs w:val="24"/>
        </w:rPr>
        <w:softHyphen/>
      </w:r>
      <w:r w:rsidRPr="00B628D6">
        <w:rPr>
          <w:color w:val="000000"/>
          <w:spacing w:val="3"/>
          <w:szCs w:val="24"/>
        </w:rPr>
        <w:t>няя и верхняя прямая по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4"/>
          <w:szCs w:val="24"/>
        </w:rPr>
        <w:t>дача мяча в за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2"/>
          <w:szCs w:val="24"/>
        </w:rPr>
        <w:t xml:space="preserve">данную     часть </w:t>
      </w:r>
      <w:r w:rsidRPr="00B628D6">
        <w:rPr>
          <w:color w:val="000000"/>
          <w:spacing w:val="-3"/>
          <w:szCs w:val="24"/>
        </w:rPr>
        <w:t>площадки.</w:t>
      </w:r>
      <w:r w:rsidRPr="00B628D6">
        <w:rPr>
          <w:color w:val="000000"/>
          <w:spacing w:val="-2"/>
          <w:szCs w:val="24"/>
        </w:rPr>
        <w:t xml:space="preserve"> Техника прямого нападающего удара: </w:t>
      </w:r>
      <w:r w:rsidRPr="00B628D6">
        <w:rPr>
          <w:color w:val="000000"/>
          <w:spacing w:val="2"/>
          <w:szCs w:val="24"/>
        </w:rPr>
        <w:t>прямой   напа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-1"/>
          <w:szCs w:val="24"/>
        </w:rPr>
        <w:t xml:space="preserve">дающий     удар </w:t>
      </w:r>
      <w:r w:rsidRPr="00B628D6">
        <w:rPr>
          <w:color w:val="000000"/>
          <w:spacing w:val="1"/>
          <w:szCs w:val="24"/>
        </w:rPr>
        <w:t xml:space="preserve">при встречных </w:t>
      </w:r>
      <w:r w:rsidRPr="00B628D6">
        <w:rPr>
          <w:color w:val="000000"/>
          <w:spacing w:val="-6"/>
          <w:szCs w:val="24"/>
        </w:rPr>
        <w:t>передачах</w:t>
      </w:r>
      <w:proofErr w:type="gramStart"/>
      <w:r w:rsidRPr="00B628D6">
        <w:rPr>
          <w:color w:val="000000"/>
          <w:spacing w:val="-6"/>
          <w:szCs w:val="24"/>
        </w:rPr>
        <w:t>.</w:t>
      </w:r>
      <w:proofErr w:type="gramEnd"/>
      <w:r w:rsidRPr="00B628D6">
        <w:rPr>
          <w:color w:val="000000"/>
          <w:spacing w:val="6"/>
          <w:szCs w:val="24"/>
        </w:rPr>
        <w:t xml:space="preserve"> </w:t>
      </w:r>
      <w:proofErr w:type="gramStart"/>
      <w:r w:rsidRPr="00B628D6">
        <w:rPr>
          <w:color w:val="000000"/>
          <w:spacing w:val="6"/>
          <w:szCs w:val="24"/>
        </w:rPr>
        <w:t>т</w:t>
      </w:r>
      <w:proofErr w:type="gramEnd"/>
      <w:r w:rsidRPr="00B628D6">
        <w:rPr>
          <w:color w:val="000000"/>
          <w:spacing w:val="6"/>
          <w:szCs w:val="24"/>
        </w:rPr>
        <w:t xml:space="preserve">ехники </w:t>
      </w:r>
      <w:r w:rsidRPr="00B628D6">
        <w:rPr>
          <w:color w:val="000000"/>
          <w:szCs w:val="24"/>
        </w:rPr>
        <w:t>владения мя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4"/>
          <w:szCs w:val="24"/>
        </w:rPr>
        <w:t>чом</w:t>
      </w:r>
      <w:r w:rsidRPr="00B628D6">
        <w:rPr>
          <w:color w:val="000000"/>
          <w:spacing w:val="3"/>
          <w:szCs w:val="24"/>
        </w:rPr>
        <w:t>: комбинации из освоенных элемен</w:t>
      </w:r>
      <w:r w:rsidRPr="00B628D6">
        <w:rPr>
          <w:color w:val="000000"/>
          <w:spacing w:val="3"/>
          <w:szCs w:val="24"/>
        </w:rPr>
        <w:softHyphen/>
        <w:t>тов: прием, передача, удар. 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pacing w:val="2"/>
          <w:szCs w:val="24"/>
        </w:rPr>
        <w:t xml:space="preserve"> </w:t>
      </w:r>
      <w:r w:rsidRPr="00B628D6">
        <w:rPr>
          <w:color w:val="000000"/>
          <w:spacing w:val="9"/>
          <w:szCs w:val="24"/>
        </w:rPr>
        <w:t>Игра в нападе</w:t>
      </w:r>
      <w:r w:rsidRPr="00B628D6">
        <w:rPr>
          <w:color w:val="000000"/>
          <w:spacing w:val="9"/>
          <w:szCs w:val="24"/>
        </w:rPr>
        <w:softHyphen/>
      </w:r>
      <w:r w:rsidRPr="00B628D6">
        <w:rPr>
          <w:color w:val="000000"/>
          <w:szCs w:val="24"/>
        </w:rPr>
        <w:t xml:space="preserve">нии   в   зоне   3. </w:t>
      </w:r>
      <w:r w:rsidRPr="00B628D6">
        <w:rPr>
          <w:color w:val="000000"/>
          <w:spacing w:val="3"/>
          <w:szCs w:val="24"/>
        </w:rPr>
        <w:t>Игра в защите</w:t>
      </w:r>
      <w:proofErr w:type="gramStart"/>
      <w:r w:rsidRPr="00B628D6">
        <w:rPr>
          <w:color w:val="000000"/>
          <w:spacing w:val="3"/>
          <w:szCs w:val="24"/>
        </w:rPr>
        <w:t>.</w:t>
      </w:r>
      <w:proofErr w:type="gramEnd"/>
      <w:r>
        <w:rPr>
          <w:color w:val="000000"/>
          <w:spacing w:val="2"/>
          <w:szCs w:val="24"/>
        </w:rPr>
        <w:t xml:space="preserve"> </w:t>
      </w:r>
      <w:proofErr w:type="gramStart"/>
      <w:r>
        <w:rPr>
          <w:color w:val="000000"/>
          <w:spacing w:val="2"/>
          <w:szCs w:val="24"/>
        </w:rPr>
        <w:t>о</w:t>
      </w:r>
      <w:proofErr w:type="gramEnd"/>
      <w:r w:rsidRPr="00B628D6">
        <w:rPr>
          <w:color w:val="000000"/>
          <w:spacing w:val="2"/>
          <w:szCs w:val="24"/>
        </w:rPr>
        <w:t>владе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9"/>
          <w:szCs w:val="24"/>
        </w:rPr>
        <w:t>ние игрой</w:t>
      </w:r>
      <w:r w:rsidRPr="00B628D6">
        <w:rPr>
          <w:color w:val="000000"/>
          <w:spacing w:val="2"/>
          <w:szCs w:val="24"/>
        </w:rPr>
        <w:t>: игры</w:t>
      </w:r>
      <w:r w:rsidRPr="00B628D6">
        <w:rPr>
          <w:color w:val="000000"/>
          <w:spacing w:val="7"/>
          <w:szCs w:val="24"/>
        </w:rPr>
        <w:t xml:space="preserve"> и игровые задания с ограни</w:t>
      </w:r>
      <w:r w:rsidRPr="00B628D6">
        <w:rPr>
          <w:color w:val="000000"/>
          <w:spacing w:val="7"/>
          <w:szCs w:val="24"/>
        </w:rPr>
        <w:softHyphen/>
      </w:r>
      <w:r w:rsidRPr="00B628D6">
        <w:rPr>
          <w:color w:val="000000"/>
          <w:spacing w:val="6"/>
          <w:szCs w:val="24"/>
        </w:rPr>
        <w:t xml:space="preserve">ченным числом игроков (2:2, 3:2, </w:t>
      </w:r>
      <w:r w:rsidRPr="00B628D6">
        <w:rPr>
          <w:color w:val="000000"/>
          <w:spacing w:val="4"/>
          <w:szCs w:val="24"/>
        </w:rPr>
        <w:t xml:space="preserve">3:3). </w:t>
      </w:r>
      <w:r w:rsidRPr="00B628D6">
        <w:rPr>
          <w:color w:val="000000"/>
          <w:szCs w:val="24"/>
        </w:rPr>
        <w:t>Игра по упро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2"/>
          <w:szCs w:val="24"/>
        </w:rPr>
        <w:t>щенным прави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1"/>
          <w:szCs w:val="24"/>
        </w:rPr>
        <w:t>лам волейбола.</w:t>
      </w:r>
    </w:p>
    <w:p w:rsidR="00021A89" w:rsidRPr="00B628D6" w:rsidRDefault="00021A89" w:rsidP="00021A89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 </w:t>
      </w:r>
      <w:r w:rsidRPr="00B628D6">
        <w:rPr>
          <w:b/>
          <w:color w:val="000000"/>
          <w:szCs w:val="24"/>
        </w:rPr>
        <w:t xml:space="preserve">ч): </w:t>
      </w:r>
      <w:r w:rsidRPr="00B628D6">
        <w:rPr>
          <w:color w:val="000000"/>
          <w:szCs w:val="24"/>
        </w:rPr>
        <w:t xml:space="preserve">Стойка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основных элементов техники передвижений (перемещения в стоике, остановка, поворот, ускорение). </w:t>
      </w:r>
      <w:proofErr w:type="gramStart"/>
      <w:r w:rsidRPr="00B628D6">
        <w:rPr>
          <w:color w:val="000000"/>
          <w:szCs w:val="24"/>
        </w:rPr>
        <w:t>Ведение мяча в низкой, средней и высокой стойке на месте, в движении по прямой, с изменением направления движения и скорости; ведение с пассивным сопротивлением Броски одной и двумя руками с места и в движении (после ведения, после ловли, в прыжке) с пассивным противодействием.</w:t>
      </w:r>
      <w:proofErr w:type="gramEnd"/>
      <w:r w:rsidRPr="00B628D6">
        <w:rPr>
          <w:color w:val="000000"/>
          <w:szCs w:val="24"/>
        </w:rPr>
        <w:t xml:space="preserve"> Максимальное расстояние до корзины – 4,80 м Перехват мяча. Комбинация из освоенных элементов: ловля, передача, ведение, бросок. Тактика свободного нападения. Позиционное нападение (5:0) с изменения позиций игроков. Нападение быстрым прорывом (2: 1). Игра по правилам.</w:t>
      </w:r>
    </w:p>
    <w:p w:rsidR="00021A89" w:rsidRDefault="00021A89" w:rsidP="00021A89">
      <w:pPr>
        <w:rPr>
          <w:color w:val="000000"/>
          <w:shd w:val="clear" w:color="auto" w:fill="FFFFFF"/>
        </w:rPr>
      </w:pPr>
      <w:r>
        <w:rPr>
          <w:b/>
        </w:rPr>
        <w:t>Бадминтон (8</w:t>
      </w:r>
      <w:r w:rsidRPr="00B628D6">
        <w:rPr>
          <w:b/>
        </w:rPr>
        <w:t xml:space="preserve"> ч) </w:t>
      </w:r>
      <w:r w:rsidRPr="00B628D6">
        <w:rPr>
          <w:color w:val="000000"/>
          <w:shd w:val="clear" w:color="auto" w:fill="FFFFFF"/>
        </w:rPr>
        <w:t>Выполнение короткой передачи волана из правой передней зоны площадки в левую переднюю зону (по диагонали)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к</w:t>
      </w:r>
      <w:proofErr w:type="gramEnd"/>
      <w:r w:rsidRPr="00B628D6">
        <w:rPr>
          <w:color w:val="000000"/>
          <w:shd w:val="clear" w:color="auto" w:fill="FFFFFF"/>
        </w:rPr>
        <w:t>ороткая подачи закрытой стороной ракетки, по 5 ударов из двух квадратов. Обучение высоко-далеким ударам; мягким ударам перед собой</w:t>
      </w:r>
      <w:r w:rsidRPr="00B628D6">
        <w:rPr>
          <w:rStyle w:val="c0"/>
          <w:color w:val="000000"/>
        </w:rPr>
        <w:t>; удар над головой справа</w:t>
      </w:r>
      <w:r w:rsidRPr="00B628D6">
        <w:rPr>
          <w:lang w:bidi="he-IL"/>
        </w:rPr>
        <w:t xml:space="preserve">; </w:t>
      </w:r>
      <w:r w:rsidRPr="00B628D6">
        <w:rPr>
          <w:color w:val="000000"/>
          <w:shd w:val="clear" w:color="auto" w:fill="FFFFFF"/>
        </w:rPr>
        <w:t>техника выполнения удара сверху открытой и закрытой стороной ракетки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r w:rsidRPr="00B628D6">
        <w:rPr>
          <w:lang w:bidi="he-IL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т</w:t>
      </w:r>
      <w:proofErr w:type="gramEnd"/>
      <w:r w:rsidRPr="00B628D6">
        <w:rPr>
          <w:color w:val="000000"/>
          <w:shd w:val="clear" w:color="auto" w:fill="FFFFFF"/>
        </w:rPr>
        <w:t xml:space="preserve">ехника выполнения плоского удара справа и слева; техника выполнения плоской подачи через сетку. Выполнение плоских ударов в паре; техника выполнения высоко-далёкой подачи, выполнение подачи в разные точки игрового поля, с правой и с левой стороны. Проведение одиночных встреч до 5, 11, 21 очков. Совершенствование техники основных ударов в бадминтоне. </w:t>
      </w:r>
    </w:p>
    <w:p w:rsidR="00021A89" w:rsidRPr="00EC172F" w:rsidRDefault="00021A89" w:rsidP="00021A8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="007448D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Подача, атака, о</w:t>
      </w:r>
      <w:r w:rsidRPr="00C42C2E">
        <w:rPr>
          <w:color w:val="000000"/>
          <w:shd w:val="clear" w:color="auto" w:fill="FFFFFF"/>
        </w:rPr>
        <w:t>сновные тактические комбинации.</w:t>
      </w:r>
      <w:r>
        <w:rPr>
          <w:color w:val="000000"/>
          <w:shd w:val="clear" w:color="auto" w:fill="FFFFFF"/>
        </w:rPr>
        <w:t xml:space="preserve"> Игра у стола</w:t>
      </w:r>
    </w:p>
    <w:p w:rsidR="00021A89" w:rsidRPr="00B628D6" w:rsidRDefault="00021A89" w:rsidP="00021A89">
      <w:pPr>
        <w:shd w:val="clear" w:color="auto" w:fill="FFFFFF"/>
      </w:pPr>
      <w:r w:rsidRPr="00B628D6">
        <w:rPr>
          <w:b/>
        </w:rPr>
        <w:t xml:space="preserve">Легкая атлетика (20 ч) </w:t>
      </w:r>
      <w:r w:rsidRPr="00B628D6">
        <w:t>Беговые упражнения</w:t>
      </w:r>
      <w:r w:rsidR="007455CD">
        <w:t xml:space="preserve">, различные виды бега. </w:t>
      </w:r>
      <w:r w:rsidRPr="00B628D6">
        <w:t xml:space="preserve">Бег на </w:t>
      </w:r>
      <w:r w:rsidR="007455CD">
        <w:t>500</w:t>
      </w:r>
      <w:r w:rsidRPr="00B628D6">
        <w:t xml:space="preserve"> м. </w:t>
      </w:r>
      <w:r w:rsidR="007455CD">
        <w:t>Прыжковые упражнения: техника</w:t>
      </w:r>
      <w:r w:rsidRPr="00B628D6">
        <w:t xml:space="preserve"> прыжка в длину; прыжки в длину с разбега; овладение техникой прыжка в высоту; прыжки в высоту с 3-5 шагов разбега. Процесс совершенствования прыжков в высоту. Метание мяча: </w:t>
      </w:r>
      <w:r w:rsidRPr="00B628D6">
        <w:tab/>
        <w:t xml:space="preserve">метание теннисного мяча с места на дальность отскока от стены с места, с шага, с двух шагов, с трёх шагов; в горизонтальную и вертикальную цель (1х1 м) с расстояния 10-12 м. Метание мяча весом 150 г с места на дальность и заданное расстояние. Бросок набивного мяча (2 кг) двумя руками из различных </w:t>
      </w:r>
      <w:proofErr w:type="spellStart"/>
      <w:r w:rsidRPr="00B628D6">
        <w:t>и.п</w:t>
      </w:r>
      <w:proofErr w:type="spellEnd"/>
      <w:r w:rsidRPr="00B628D6">
        <w:t xml:space="preserve">., стоя грудью и боком в направлении метания с места, с шага, с двух шагов, с трёх шагов вперёд-вверх; снизу-вверх на заданную и максимальную высоту. Всевозможные прыжки и </w:t>
      </w:r>
      <w:proofErr w:type="spellStart"/>
      <w:r w:rsidRPr="00B628D6">
        <w:t>многоскоки</w:t>
      </w:r>
      <w:proofErr w:type="spellEnd"/>
      <w:r w:rsidRPr="00B628D6">
        <w:t>, метания в цель и на дальность разных снарядов из разных исходных положений, толчки и броски набивных мячей весом до 3 кг с учетом возрастных и половых особенностей</w:t>
      </w:r>
    </w:p>
    <w:p w:rsidR="00021A89" w:rsidRPr="00B628D6" w:rsidRDefault="00021A89" w:rsidP="00021A89">
      <w:pPr>
        <w:shd w:val="clear" w:color="auto" w:fill="FFFFFF"/>
      </w:pPr>
      <w:r w:rsidRPr="00B628D6">
        <w:t>Эстафеты, старты из различных исходных положений, бег с ускорением, с максимальной скоростью</w:t>
      </w:r>
    </w:p>
    <w:p w:rsidR="00021A89" w:rsidRPr="0043328C" w:rsidRDefault="00021A89" w:rsidP="0043328C">
      <w:pPr>
        <w:shd w:val="clear" w:color="auto" w:fill="FFFFFF"/>
        <w:rPr>
          <w:color w:val="000000"/>
          <w:szCs w:val="24"/>
        </w:rPr>
      </w:pPr>
      <w:r w:rsidRPr="00B628D6">
        <w:rPr>
          <w:b/>
        </w:rPr>
        <w:t>Гимнастика</w:t>
      </w:r>
      <w:r>
        <w:rPr>
          <w:b/>
        </w:rPr>
        <w:t xml:space="preserve"> (18</w:t>
      </w:r>
      <w:r w:rsidRPr="00B628D6">
        <w:rPr>
          <w:b/>
        </w:rPr>
        <w:t xml:space="preserve"> ч) </w:t>
      </w:r>
      <w:r w:rsidRPr="00B628D6">
        <w:rPr>
          <w:color w:val="000000"/>
        </w:rPr>
        <w:t xml:space="preserve">Строевые упражнения. </w:t>
      </w:r>
      <w:r w:rsidRPr="00B628D6">
        <w:rPr>
          <w:color w:val="000000"/>
          <w:szCs w:val="24"/>
        </w:rPr>
        <w:t xml:space="preserve">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pacing w:val="5"/>
          <w:szCs w:val="24"/>
        </w:rPr>
        <w:t xml:space="preserve">Сочетание движений руками с ходьбой на месте и в </w:t>
      </w:r>
      <w:r w:rsidRPr="00B628D6">
        <w:rPr>
          <w:color w:val="000000"/>
          <w:spacing w:val="3"/>
          <w:szCs w:val="24"/>
        </w:rPr>
        <w:t>движении, с маховыми движениями ногой, с подско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1"/>
          <w:szCs w:val="24"/>
        </w:rPr>
        <w:t xml:space="preserve">ками, с приседаниями, с поворотами. </w:t>
      </w:r>
      <w:r w:rsidRPr="00B628D6">
        <w:rPr>
          <w:color w:val="000000"/>
          <w:spacing w:val="8"/>
          <w:szCs w:val="24"/>
        </w:rPr>
        <w:t xml:space="preserve">Эстафеты и игры с использованием </w:t>
      </w:r>
      <w:r w:rsidRPr="00B628D6">
        <w:rPr>
          <w:color w:val="000000"/>
          <w:spacing w:val="3"/>
          <w:szCs w:val="24"/>
        </w:rPr>
        <w:t>гимнастических упражнений и инвентаря.</w:t>
      </w:r>
      <w:r w:rsidRPr="00B628D6">
        <w:rPr>
          <w:color w:val="000000"/>
          <w:spacing w:val="4"/>
          <w:szCs w:val="24"/>
        </w:rPr>
        <w:t xml:space="preserve"> Прыжки со скакалкой.</w:t>
      </w:r>
      <w:r w:rsidR="0043328C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Акробатические упражнения:</w:t>
      </w:r>
      <w:r w:rsidR="007455CD">
        <w:rPr>
          <w:color w:val="000000"/>
          <w:szCs w:val="24"/>
        </w:rPr>
        <w:t xml:space="preserve"> кувырки и </w:t>
      </w:r>
      <w:proofErr w:type="spellStart"/>
      <w:r w:rsidR="007455CD">
        <w:rPr>
          <w:color w:val="000000"/>
          <w:szCs w:val="24"/>
        </w:rPr>
        <w:t>перекаты</w:t>
      </w:r>
      <w:proofErr w:type="gramStart"/>
      <w:r w:rsidR="0043328C">
        <w:rPr>
          <w:color w:val="000000"/>
          <w:szCs w:val="24"/>
        </w:rPr>
        <w:t>.ь</w:t>
      </w:r>
      <w:proofErr w:type="gramEnd"/>
      <w:r w:rsidRPr="00B628D6">
        <w:rPr>
          <w:color w:val="000000"/>
          <w:szCs w:val="24"/>
        </w:rPr>
        <w:t>Висы</w:t>
      </w:r>
      <w:proofErr w:type="spellEnd"/>
      <w:r w:rsidRPr="00B628D6">
        <w:rPr>
          <w:color w:val="000000"/>
          <w:szCs w:val="24"/>
        </w:rPr>
        <w:t xml:space="preserve"> и упоры: </w:t>
      </w:r>
      <w:r w:rsidRPr="00B628D6">
        <w:rPr>
          <w:bCs/>
          <w:color w:val="000000"/>
          <w:spacing w:val="-4"/>
          <w:szCs w:val="24"/>
        </w:rPr>
        <w:t>мальчики:</w:t>
      </w:r>
      <w:r w:rsidRPr="00B628D6">
        <w:rPr>
          <w:bCs/>
          <w:color w:val="000000"/>
          <w:szCs w:val="24"/>
        </w:rPr>
        <w:t xml:space="preserve"> </w:t>
      </w:r>
      <w:r w:rsidRPr="00B628D6">
        <w:rPr>
          <w:color w:val="000000"/>
          <w:spacing w:val="5"/>
          <w:szCs w:val="24"/>
        </w:rPr>
        <w:t>из виса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 xml:space="preserve">на </w:t>
      </w:r>
      <w:proofErr w:type="spellStart"/>
      <w:r w:rsidRPr="00B628D6">
        <w:rPr>
          <w:color w:val="000000"/>
          <w:spacing w:val="3"/>
          <w:szCs w:val="24"/>
        </w:rPr>
        <w:t>подколенках</w:t>
      </w:r>
      <w:proofErr w:type="spellEnd"/>
      <w:r w:rsidRPr="00B628D6">
        <w:rPr>
          <w:color w:val="000000"/>
          <w:spacing w:val="3"/>
          <w:szCs w:val="24"/>
        </w:rPr>
        <w:t xml:space="preserve"> че</w:t>
      </w:r>
      <w:r w:rsidRPr="00B628D6">
        <w:rPr>
          <w:color w:val="000000"/>
          <w:spacing w:val="2"/>
          <w:szCs w:val="24"/>
        </w:rPr>
        <w:t>рез стойку на руках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1"/>
          <w:szCs w:val="24"/>
        </w:rPr>
        <w:t>опускание   в   упор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2"/>
          <w:szCs w:val="24"/>
        </w:rPr>
        <w:t>присев; подъем ма</w:t>
      </w:r>
      <w:r w:rsidRPr="00B628D6">
        <w:rPr>
          <w:color w:val="000000"/>
          <w:spacing w:val="3"/>
          <w:szCs w:val="24"/>
        </w:rPr>
        <w:t>хом назад в седы ноги</w:t>
      </w:r>
      <w:r w:rsidRPr="00B628D6">
        <w:rPr>
          <w:color w:val="000000"/>
          <w:spacing w:val="-2"/>
          <w:szCs w:val="24"/>
        </w:rPr>
        <w:t xml:space="preserve">    врозь</w:t>
      </w:r>
      <w:r w:rsidRPr="00B628D6">
        <w:rPr>
          <w:color w:val="000000"/>
          <w:spacing w:val="-1"/>
          <w:szCs w:val="24"/>
        </w:rPr>
        <w:t xml:space="preserve">.  </w:t>
      </w:r>
      <w:r w:rsidRPr="00B628D6">
        <w:rPr>
          <w:szCs w:val="24"/>
        </w:rPr>
        <w:t>Девочки: из виса присев на нижней жерди махом одной и толчком другой в вис прогнувшись с опорой на верхнюю жердь, соскок.</w:t>
      </w:r>
      <w:r w:rsidRPr="00B628D6">
        <w:rPr>
          <w:color w:val="000000"/>
          <w:spacing w:val="-1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021A89" w:rsidRPr="00B628D6" w:rsidRDefault="00021A89" w:rsidP="00021A89">
      <w:pPr>
        <w:shd w:val="clear" w:color="auto" w:fill="FFFFFF"/>
        <w:jc w:val="center"/>
        <w:rPr>
          <w:b/>
        </w:rPr>
      </w:pPr>
      <w:r>
        <w:rPr>
          <w:b/>
        </w:rPr>
        <w:t xml:space="preserve">10 </w:t>
      </w:r>
      <w:r w:rsidRPr="00B628D6">
        <w:rPr>
          <w:b/>
        </w:rPr>
        <w:t xml:space="preserve"> класс</w:t>
      </w:r>
    </w:p>
    <w:p w:rsidR="00021A89" w:rsidRPr="00B628D6" w:rsidRDefault="00021A89" w:rsidP="00021A89">
      <w:pPr>
        <w:shd w:val="clear" w:color="auto" w:fill="FFFFFF"/>
        <w:rPr>
          <w:b/>
        </w:rPr>
      </w:pPr>
      <w:proofErr w:type="spellStart"/>
      <w:r w:rsidRPr="00B628D6">
        <w:rPr>
          <w:b/>
        </w:rPr>
        <w:t>ТиМФ</w:t>
      </w:r>
      <w:r>
        <w:rPr>
          <w:b/>
        </w:rPr>
        <w:t>К</w:t>
      </w:r>
      <w:proofErr w:type="spellEnd"/>
      <w:r>
        <w:rPr>
          <w:b/>
        </w:rPr>
        <w:t xml:space="preserve"> (4 </w:t>
      </w:r>
      <w:r w:rsidRPr="00B628D6">
        <w:rPr>
          <w:b/>
        </w:rPr>
        <w:t xml:space="preserve">ч): </w:t>
      </w:r>
      <w:r w:rsidRPr="00B628D6">
        <w:rPr>
          <w:bCs/>
          <w:color w:val="000000"/>
        </w:rPr>
        <w:t xml:space="preserve">Зарождение и развитие в России современных видов спорта, </w:t>
      </w:r>
      <w:r w:rsidRPr="00B628D6">
        <w:t xml:space="preserve">параолимпийское движение, виды адаптивного спорта для лиц с нарушением слуха; </w:t>
      </w:r>
      <w:r>
        <w:rPr>
          <w:rFonts w:cs="Times New Roman"/>
          <w:color w:val="0D0D0D" w:themeColor="text1" w:themeTint="F2"/>
          <w:szCs w:val="24"/>
        </w:rPr>
        <w:lastRenderedPageBreak/>
        <w:t>И</w:t>
      </w:r>
      <w:r w:rsidRPr="009A18F4">
        <w:rPr>
          <w:rFonts w:cs="Times New Roman"/>
          <w:color w:val="0D0D0D" w:themeColor="text1" w:themeTint="F2"/>
          <w:szCs w:val="24"/>
        </w:rPr>
        <w:t>сторические вехи развития отечественного спортивного движения</w:t>
      </w:r>
      <w:r>
        <w:rPr>
          <w:rFonts w:cs="Times New Roman"/>
          <w:color w:val="0D0D0D" w:themeColor="text1" w:themeTint="F2"/>
          <w:szCs w:val="24"/>
        </w:rPr>
        <w:t xml:space="preserve">; выдающиеся спортсмены; </w:t>
      </w:r>
      <w:r w:rsidRPr="00B628D6">
        <w:t xml:space="preserve"> </w:t>
      </w:r>
      <w:r w:rsidR="007455CD">
        <w:rPr>
          <w:szCs w:val="24"/>
        </w:rPr>
        <w:t>Н</w:t>
      </w:r>
      <w:r w:rsidR="007455CD" w:rsidRPr="00A62F4C">
        <w:rPr>
          <w:szCs w:val="24"/>
        </w:rPr>
        <w:t>азначение и функции Международного комитета спорта глухих (CISS)</w:t>
      </w:r>
    </w:p>
    <w:p w:rsidR="00021A89" w:rsidRPr="00B628D6" w:rsidRDefault="00021A89" w:rsidP="00021A89">
      <w:pPr>
        <w:rPr>
          <w:b/>
        </w:rPr>
      </w:pPr>
      <w:r w:rsidRPr="00B628D6">
        <w:rPr>
          <w:b/>
        </w:rPr>
        <w:t>Плаван</w:t>
      </w:r>
      <w:r>
        <w:rPr>
          <w:b/>
        </w:rPr>
        <w:t>и</w:t>
      </w:r>
      <w:r w:rsidRPr="00B628D6">
        <w:rPr>
          <w:b/>
        </w:rPr>
        <w:t>е</w:t>
      </w:r>
      <w:r>
        <w:rPr>
          <w:b/>
        </w:rPr>
        <w:t xml:space="preserve"> (5</w:t>
      </w:r>
      <w:r w:rsidRPr="00B628D6">
        <w:rPr>
          <w:b/>
        </w:rPr>
        <w:t xml:space="preserve"> ч): </w:t>
      </w:r>
      <w:r w:rsidRPr="00B628D6">
        <w:t>правила поведения на воде; режим купания; техника безопасности; гребковые упражнения на суше; общеукрепляющие упражнения в воде; плаванье в технике «брасс» на скорость; подвижные игры с мячом на воде</w:t>
      </w:r>
    </w:p>
    <w:p w:rsidR="00021A89" w:rsidRPr="00B628D6" w:rsidRDefault="00021A89" w:rsidP="00021A89">
      <w:pPr>
        <w:pStyle w:val="a3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021A89" w:rsidRPr="00B628D6" w:rsidRDefault="00021A89" w:rsidP="00021A89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</w:t>
      </w:r>
      <w:r w:rsidRPr="00B628D6">
        <w:rPr>
          <w:b/>
          <w:color w:val="000000"/>
          <w:szCs w:val="24"/>
        </w:rPr>
        <w:t xml:space="preserve"> ч): </w:t>
      </w:r>
      <w:r w:rsidRPr="00B628D6">
        <w:rPr>
          <w:color w:val="000000"/>
          <w:szCs w:val="24"/>
        </w:rPr>
        <w:t>Комбинации из освоенных элементов техники передвижений (перемещения, остановки, повороты, ускорения). Удары по мячу и остановка мяча</w:t>
      </w:r>
      <w:r w:rsidRPr="00B628D6">
        <w:rPr>
          <w:color w:val="000000"/>
          <w:spacing w:val="-4"/>
          <w:szCs w:val="24"/>
        </w:rPr>
        <w:t>:</w:t>
      </w:r>
      <w:r w:rsidRPr="00B628D6">
        <w:rPr>
          <w:color w:val="000000"/>
          <w:szCs w:val="24"/>
        </w:rPr>
        <w:t xml:space="preserve"> удар по катящемуся мячу внешней      стороной подъема, носком, серединой лба (по летящему мячу). Техника ведения мяча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ведение мяча   по прямой с изменением направления движения и скорости   ведения. Техника ударов по воротам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удары по воротам указанными способами на точность (меткость) попадания мячом в цель. </w:t>
      </w:r>
      <w:r w:rsidRPr="00B628D6">
        <w:rPr>
          <w:color w:val="000000"/>
          <w:spacing w:val="-2"/>
          <w:szCs w:val="24"/>
        </w:rPr>
        <w:t>Индивиду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альная тех</w:t>
      </w:r>
      <w:r w:rsidRPr="00B628D6">
        <w:rPr>
          <w:color w:val="000000"/>
          <w:spacing w:val="1"/>
          <w:szCs w:val="24"/>
        </w:rPr>
        <w:t xml:space="preserve">ника защиты: </w:t>
      </w:r>
      <w:r w:rsidRPr="00B628D6">
        <w:rPr>
          <w:color w:val="000000"/>
          <w:szCs w:val="24"/>
        </w:rPr>
        <w:t>перехват м</w:t>
      </w:r>
      <w:r>
        <w:rPr>
          <w:color w:val="000000"/>
          <w:szCs w:val="24"/>
        </w:rPr>
        <w:t>яча. Вырывание и выбивание мяча; игра вратаря; т</w:t>
      </w:r>
      <w:r w:rsidRPr="00B628D6">
        <w:rPr>
          <w:color w:val="000000"/>
          <w:szCs w:val="24"/>
        </w:rPr>
        <w:t>ехника перем</w:t>
      </w:r>
      <w:r>
        <w:rPr>
          <w:color w:val="000000"/>
          <w:szCs w:val="24"/>
        </w:rPr>
        <w:t>ещений</w:t>
      </w:r>
      <w:r w:rsidRPr="00B628D6">
        <w:rPr>
          <w:color w:val="000000"/>
          <w:szCs w:val="24"/>
        </w:rPr>
        <w:t xml:space="preserve">. Комбинации из освоенных элементов техники перемещений и владения мячом. </w:t>
      </w:r>
      <w:r w:rsidRPr="00B628D6">
        <w:rPr>
          <w:color w:val="000000"/>
          <w:spacing w:val="3"/>
          <w:szCs w:val="24"/>
        </w:rPr>
        <w:t>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zCs w:val="24"/>
        </w:rPr>
        <w:t xml:space="preserve"> тактика свободного нападения. Позиционные нападения с    изменением позиций игроков. Нападение в игровых заданиях 3:1, 3:2, 3:3, 2:1 с атакой и без атаки ворот. Игра по упрощенным правилам на площадках разных размеров. </w:t>
      </w:r>
    </w:p>
    <w:p w:rsidR="00021A89" w:rsidRPr="00B628D6" w:rsidRDefault="00021A89" w:rsidP="00021A89">
      <w:pPr>
        <w:pStyle w:val="a3"/>
        <w:rPr>
          <w:color w:val="000000"/>
          <w:spacing w:val="2"/>
          <w:szCs w:val="24"/>
        </w:rPr>
      </w:pPr>
      <w:r>
        <w:rPr>
          <w:b/>
          <w:color w:val="000000"/>
          <w:szCs w:val="24"/>
        </w:rPr>
        <w:t>Волейбол (16</w:t>
      </w:r>
      <w:r w:rsidRPr="00B628D6">
        <w:rPr>
          <w:b/>
          <w:color w:val="000000"/>
          <w:szCs w:val="24"/>
        </w:rPr>
        <w:t xml:space="preserve"> ч) </w:t>
      </w:r>
      <w:r w:rsidR="007448D9">
        <w:rPr>
          <w:color w:val="000000"/>
          <w:spacing w:val="-1"/>
          <w:szCs w:val="24"/>
        </w:rPr>
        <w:t>К</w:t>
      </w:r>
      <w:r w:rsidRPr="00B628D6">
        <w:rPr>
          <w:color w:val="000000"/>
          <w:spacing w:val="2"/>
          <w:szCs w:val="24"/>
        </w:rPr>
        <w:t>омбинации из освоенных элементов техники передви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4"/>
          <w:szCs w:val="24"/>
        </w:rPr>
        <w:t>жений (перемещения в стойке, остановки, ускорения).</w:t>
      </w:r>
      <w:r w:rsidRPr="00B628D6">
        <w:rPr>
          <w:color w:val="000000"/>
          <w:spacing w:val="-2"/>
          <w:szCs w:val="24"/>
        </w:rPr>
        <w:t xml:space="preserve"> Техника при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ема и пере</w:t>
      </w:r>
      <w:r w:rsidRPr="00B628D6">
        <w:rPr>
          <w:color w:val="000000"/>
          <w:spacing w:val="2"/>
          <w:szCs w:val="24"/>
        </w:rPr>
        <w:softHyphen/>
        <w:t>дач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5"/>
          <w:szCs w:val="24"/>
        </w:rPr>
        <w:t xml:space="preserve">передача мяча у </w:t>
      </w:r>
      <w:r w:rsidRPr="00B628D6">
        <w:rPr>
          <w:color w:val="000000"/>
          <w:spacing w:val="-1"/>
          <w:szCs w:val="24"/>
        </w:rPr>
        <w:t>сетки и в прыж</w:t>
      </w:r>
      <w:r w:rsidRPr="00B628D6">
        <w:rPr>
          <w:color w:val="000000"/>
          <w:spacing w:val="-1"/>
          <w:szCs w:val="24"/>
        </w:rPr>
        <w:softHyphen/>
        <w:t xml:space="preserve">ке через сетку; передача мяча </w:t>
      </w:r>
      <w:r w:rsidRPr="00B628D6">
        <w:rPr>
          <w:color w:val="000000"/>
          <w:spacing w:val="-4"/>
          <w:szCs w:val="24"/>
        </w:rPr>
        <w:t>сверху, стоя спи</w:t>
      </w:r>
      <w:r w:rsidRPr="00B628D6">
        <w:rPr>
          <w:color w:val="000000"/>
          <w:spacing w:val="-4"/>
          <w:szCs w:val="24"/>
        </w:rPr>
        <w:softHyphen/>
      </w:r>
      <w:r w:rsidRPr="00B628D6">
        <w:rPr>
          <w:color w:val="000000"/>
          <w:spacing w:val="5"/>
          <w:szCs w:val="24"/>
        </w:rPr>
        <w:t>ной к цели.</w:t>
      </w:r>
      <w:r w:rsidRPr="00B628D6">
        <w:rPr>
          <w:color w:val="000000"/>
          <w:spacing w:val="1"/>
          <w:szCs w:val="24"/>
        </w:rPr>
        <w:t xml:space="preserve"> Техника </w:t>
      </w:r>
      <w:r w:rsidRPr="00B628D6">
        <w:rPr>
          <w:color w:val="000000"/>
          <w:spacing w:val="-1"/>
          <w:szCs w:val="24"/>
        </w:rPr>
        <w:t>подачи</w:t>
      </w:r>
      <w:r w:rsidRPr="00B628D6">
        <w:rPr>
          <w:color w:val="000000"/>
          <w:spacing w:val="-2"/>
          <w:szCs w:val="24"/>
        </w:rPr>
        <w:t xml:space="preserve">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2"/>
          <w:szCs w:val="24"/>
        </w:rPr>
        <w:t xml:space="preserve">прием мяча, </w:t>
      </w:r>
      <w:r w:rsidRPr="00B628D6">
        <w:rPr>
          <w:color w:val="000000"/>
          <w:spacing w:val="-3"/>
          <w:szCs w:val="24"/>
        </w:rPr>
        <w:t xml:space="preserve">отраженного </w:t>
      </w:r>
      <w:r w:rsidRPr="00B628D6">
        <w:rPr>
          <w:color w:val="000000"/>
          <w:spacing w:val="-1"/>
          <w:szCs w:val="24"/>
        </w:rPr>
        <w:t>сеткой; ниж</w:t>
      </w:r>
      <w:r w:rsidRPr="00B628D6">
        <w:rPr>
          <w:color w:val="000000"/>
          <w:spacing w:val="-1"/>
          <w:szCs w:val="24"/>
        </w:rPr>
        <w:softHyphen/>
      </w:r>
      <w:r w:rsidRPr="00B628D6">
        <w:rPr>
          <w:color w:val="000000"/>
          <w:spacing w:val="3"/>
          <w:szCs w:val="24"/>
        </w:rPr>
        <w:t>няя и верхняя прямая по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4"/>
          <w:szCs w:val="24"/>
        </w:rPr>
        <w:t>дача мяча в за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2"/>
          <w:szCs w:val="24"/>
        </w:rPr>
        <w:t xml:space="preserve">данную     часть </w:t>
      </w:r>
      <w:r w:rsidRPr="00B628D6">
        <w:rPr>
          <w:color w:val="000000"/>
          <w:spacing w:val="-3"/>
          <w:szCs w:val="24"/>
        </w:rPr>
        <w:t>площадки.</w:t>
      </w:r>
      <w:r w:rsidRPr="00B628D6">
        <w:rPr>
          <w:color w:val="000000"/>
          <w:spacing w:val="-2"/>
          <w:szCs w:val="24"/>
        </w:rPr>
        <w:t xml:space="preserve"> Техника прямого нападающего удара: </w:t>
      </w:r>
      <w:r w:rsidRPr="00B628D6">
        <w:rPr>
          <w:color w:val="000000"/>
          <w:spacing w:val="2"/>
          <w:szCs w:val="24"/>
        </w:rPr>
        <w:t>прямой   напа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-1"/>
          <w:szCs w:val="24"/>
        </w:rPr>
        <w:t xml:space="preserve">дающий     удар </w:t>
      </w:r>
      <w:r w:rsidRPr="00B628D6">
        <w:rPr>
          <w:color w:val="000000"/>
          <w:spacing w:val="1"/>
          <w:szCs w:val="24"/>
        </w:rPr>
        <w:t xml:space="preserve">при встречных </w:t>
      </w:r>
      <w:r w:rsidRPr="00B628D6">
        <w:rPr>
          <w:color w:val="000000"/>
          <w:spacing w:val="-6"/>
          <w:szCs w:val="24"/>
        </w:rPr>
        <w:t>передачах</w:t>
      </w:r>
      <w:proofErr w:type="gramStart"/>
      <w:r w:rsidRPr="00B628D6">
        <w:rPr>
          <w:color w:val="000000"/>
          <w:spacing w:val="-6"/>
          <w:szCs w:val="24"/>
        </w:rPr>
        <w:t>.</w:t>
      </w:r>
      <w:proofErr w:type="gramEnd"/>
      <w:r w:rsidRPr="00B628D6">
        <w:rPr>
          <w:color w:val="000000"/>
          <w:spacing w:val="6"/>
          <w:szCs w:val="24"/>
        </w:rPr>
        <w:t xml:space="preserve"> </w:t>
      </w:r>
      <w:proofErr w:type="gramStart"/>
      <w:r w:rsidRPr="00B628D6">
        <w:rPr>
          <w:color w:val="000000"/>
          <w:spacing w:val="6"/>
          <w:szCs w:val="24"/>
        </w:rPr>
        <w:t>т</w:t>
      </w:r>
      <w:proofErr w:type="gramEnd"/>
      <w:r w:rsidRPr="00B628D6">
        <w:rPr>
          <w:color w:val="000000"/>
          <w:spacing w:val="6"/>
          <w:szCs w:val="24"/>
        </w:rPr>
        <w:t xml:space="preserve">ехники </w:t>
      </w:r>
      <w:r w:rsidRPr="00B628D6">
        <w:rPr>
          <w:color w:val="000000"/>
          <w:szCs w:val="24"/>
        </w:rPr>
        <w:t>владения мя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4"/>
          <w:szCs w:val="24"/>
        </w:rPr>
        <w:t>чом</w:t>
      </w:r>
      <w:r w:rsidRPr="00B628D6">
        <w:rPr>
          <w:color w:val="000000"/>
          <w:spacing w:val="3"/>
          <w:szCs w:val="24"/>
        </w:rPr>
        <w:t>: комбинации из освоенных элемен</w:t>
      </w:r>
      <w:r w:rsidRPr="00B628D6">
        <w:rPr>
          <w:color w:val="000000"/>
          <w:spacing w:val="3"/>
          <w:szCs w:val="24"/>
        </w:rPr>
        <w:softHyphen/>
        <w:t>тов: прием, передача, удар. 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pacing w:val="2"/>
          <w:szCs w:val="24"/>
        </w:rPr>
        <w:t xml:space="preserve"> </w:t>
      </w:r>
      <w:r w:rsidRPr="00B628D6">
        <w:rPr>
          <w:color w:val="000000"/>
          <w:spacing w:val="9"/>
          <w:szCs w:val="24"/>
        </w:rPr>
        <w:t>Игра в нападе</w:t>
      </w:r>
      <w:r w:rsidRPr="00B628D6">
        <w:rPr>
          <w:color w:val="000000"/>
          <w:spacing w:val="9"/>
          <w:szCs w:val="24"/>
        </w:rPr>
        <w:softHyphen/>
      </w:r>
      <w:r w:rsidRPr="00B628D6">
        <w:rPr>
          <w:color w:val="000000"/>
          <w:szCs w:val="24"/>
        </w:rPr>
        <w:t xml:space="preserve">нии   </w:t>
      </w:r>
      <w:r w:rsidR="007448D9">
        <w:rPr>
          <w:color w:val="000000"/>
          <w:szCs w:val="24"/>
        </w:rPr>
        <w:t>по зонам</w:t>
      </w:r>
      <w:r w:rsidRPr="00B628D6">
        <w:rPr>
          <w:color w:val="000000"/>
          <w:szCs w:val="24"/>
        </w:rPr>
        <w:t xml:space="preserve">. </w:t>
      </w:r>
      <w:r w:rsidRPr="00B628D6">
        <w:rPr>
          <w:color w:val="000000"/>
          <w:spacing w:val="3"/>
          <w:szCs w:val="24"/>
        </w:rPr>
        <w:t>Игра в защите</w:t>
      </w:r>
      <w:proofErr w:type="gramStart"/>
      <w:r w:rsidRPr="00B628D6">
        <w:rPr>
          <w:color w:val="000000"/>
          <w:spacing w:val="3"/>
          <w:szCs w:val="24"/>
        </w:rPr>
        <w:t>.</w:t>
      </w:r>
      <w:proofErr w:type="gramEnd"/>
      <w:r>
        <w:rPr>
          <w:color w:val="000000"/>
          <w:spacing w:val="2"/>
          <w:szCs w:val="24"/>
        </w:rPr>
        <w:t xml:space="preserve"> </w:t>
      </w:r>
      <w:proofErr w:type="gramStart"/>
      <w:r>
        <w:rPr>
          <w:color w:val="000000"/>
          <w:spacing w:val="2"/>
          <w:szCs w:val="24"/>
        </w:rPr>
        <w:t>о</w:t>
      </w:r>
      <w:proofErr w:type="gramEnd"/>
      <w:r w:rsidRPr="00B628D6">
        <w:rPr>
          <w:color w:val="000000"/>
          <w:spacing w:val="2"/>
          <w:szCs w:val="24"/>
        </w:rPr>
        <w:t>владе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9"/>
          <w:szCs w:val="24"/>
        </w:rPr>
        <w:t>ние игрой</w:t>
      </w:r>
      <w:r w:rsidRPr="00B628D6">
        <w:rPr>
          <w:color w:val="000000"/>
          <w:spacing w:val="2"/>
          <w:szCs w:val="24"/>
        </w:rPr>
        <w:t>: игры</w:t>
      </w:r>
      <w:r w:rsidRPr="00B628D6">
        <w:rPr>
          <w:color w:val="000000"/>
          <w:spacing w:val="7"/>
          <w:szCs w:val="24"/>
        </w:rPr>
        <w:t xml:space="preserve"> и игровые задания с ограни</w:t>
      </w:r>
      <w:r w:rsidRPr="00B628D6">
        <w:rPr>
          <w:color w:val="000000"/>
          <w:spacing w:val="7"/>
          <w:szCs w:val="24"/>
        </w:rPr>
        <w:softHyphen/>
      </w:r>
      <w:r w:rsidRPr="00B628D6">
        <w:rPr>
          <w:color w:val="000000"/>
          <w:spacing w:val="6"/>
          <w:szCs w:val="24"/>
        </w:rPr>
        <w:t xml:space="preserve">ченным числом игроков (2:2, 3:2, </w:t>
      </w:r>
      <w:r w:rsidRPr="00B628D6">
        <w:rPr>
          <w:color w:val="000000"/>
          <w:spacing w:val="4"/>
          <w:szCs w:val="24"/>
        </w:rPr>
        <w:t xml:space="preserve">3:3). </w:t>
      </w:r>
      <w:r w:rsidR="0043328C">
        <w:rPr>
          <w:color w:val="000000"/>
          <w:szCs w:val="24"/>
        </w:rPr>
        <w:t>Игра по</w:t>
      </w:r>
      <w:r w:rsidRPr="00B628D6">
        <w:rPr>
          <w:color w:val="000000"/>
          <w:spacing w:val="2"/>
          <w:szCs w:val="24"/>
        </w:rPr>
        <w:t xml:space="preserve"> прави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1"/>
          <w:szCs w:val="24"/>
        </w:rPr>
        <w:t>лам волейбола.</w:t>
      </w:r>
    </w:p>
    <w:p w:rsidR="00021A89" w:rsidRPr="00B628D6" w:rsidRDefault="00021A89" w:rsidP="00021A89">
      <w:pPr>
        <w:pStyle w:val="a3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 </w:t>
      </w:r>
      <w:r w:rsidRPr="00B628D6">
        <w:rPr>
          <w:b/>
          <w:color w:val="000000"/>
          <w:szCs w:val="24"/>
        </w:rPr>
        <w:t xml:space="preserve">ч): </w:t>
      </w:r>
      <w:r w:rsidRPr="00B628D6">
        <w:rPr>
          <w:color w:val="000000"/>
          <w:szCs w:val="24"/>
        </w:rPr>
        <w:t xml:space="preserve">Комбинации из основных элементов техники передвижений (перемещения в стоике, остановка, поворот, ускорение). </w:t>
      </w:r>
      <w:proofErr w:type="gramStart"/>
      <w:r w:rsidRPr="00B628D6">
        <w:rPr>
          <w:color w:val="000000"/>
          <w:szCs w:val="24"/>
        </w:rPr>
        <w:t>Ведение мяча в низкой, средней и высокой стойке на месте, в движении по прямой, с изменением направления движения и скорости; ведение с пассивным сопротивлением Броски одной и двумя руками с места и в движении (после ведения, после ловли, в прыжке) с пассивным противодействием.</w:t>
      </w:r>
      <w:proofErr w:type="gramEnd"/>
      <w:r w:rsidRPr="00B628D6">
        <w:rPr>
          <w:color w:val="000000"/>
          <w:szCs w:val="24"/>
        </w:rPr>
        <w:t xml:space="preserve"> Максимальное расстояние до корзины – 4,80 м Перехват мяча. Комбинация из освоенных элементов: ловля, передача, ведение, бросок. Тактика свободного нападения. Позиционное нападение (5:0) с изменения позиций игроков. Нападение быстрым пр</w:t>
      </w:r>
      <w:r w:rsidR="0043328C">
        <w:rPr>
          <w:color w:val="000000"/>
          <w:szCs w:val="24"/>
        </w:rPr>
        <w:t>орывом (2: 1). Игра по правилам.</w:t>
      </w:r>
    </w:p>
    <w:p w:rsidR="00021A89" w:rsidRDefault="00021A89" w:rsidP="00021A89">
      <w:pPr>
        <w:rPr>
          <w:color w:val="000000"/>
          <w:shd w:val="clear" w:color="auto" w:fill="FFFFFF"/>
        </w:rPr>
      </w:pPr>
      <w:r>
        <w:rPr>
          <w:b/>
        </w:rPr>
        <w:t>Бадминтон (8</w:t>
      </w:r>
      <w:r w:rsidRPr="00B628D6">
        <w:rPr>
          <w:b/>
        </w:rPr>
        <w:t xml:space="preserve"> ч) </w:t>
      </w:r>
      <w:r w:rsidRPr="00B628D6">
        <w:rPr>
          <w:color w:val="000000"/>
          <w:shd w:val="clear" w:color="auto" w:fill="FFFFFF"/>
        </w:rPr>
        <w:t>Выполнение короткой передачи волана из правой передней зоны площадки в левую переднюю зону (по диагонали)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к</w:t>
      </w:r>
      <w:proofErr w:type="gramEnd"/>
      <w:r w:rsidRPr="00B628D6">
        <w:rPr>
          <w:color w:val="000000"/>
          <w:shd w:val="clear" w:color="auto" w:fill="FFFFFF"/>
        </w:rPr>
        <w:t>ороткая подачи закрытой стороной ракетки, по 5 ударов из двух квадратов. Обучение высоко-далеким ударам; мягким ударам перед собой</w:t>
      </w:r>
      <w:r w:rsidRPr="00B628D6">
        <w:rPr>
          <w:rStyle w:val="c0"/>
          <w:color w:val="000000"/>
        </w:rPr>
        <w:t>; удар над головой справа</w:t>
      </w:r>
      <w:r w:rsidRPr="00B628D6">
        <w:rPr>
          <w:lang w:bidi="he-IL"/>
        </w:rPr>
        <w:t xml:space="preserve">; </w:t>
      </w:r>
      <w:r w:rsidRPr="00B628D6">
        <w:rPr>
          <w:color w:val="000000"/>
          <w:shd w:val="clear" w:color="auto" w:fill="FFFFFF"/>
        </w:rPr>
        <w:t>техника выполнения удара сверху открытой и закрытой стороной ракетки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r w:rsidRPr="00B628D6">
        <w:rPr>
          <w:lang w:bidi="he-IL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т</w:t>
      </w:r>
      <w:proofErr w:type="gramEnd"/>
      <w:r w:rsidRPr="00B628D6">
        <w:rPr>
          <w:color w:val="000000"/>
          <w:shd w:val="clear" w:color="auto" w:fill="FFFFFF"/>
        </w:rPr>
        <w:t>ехника выполнения плоского удара справа и слева; техника выполнения плоской подачи через сетку. Выполнение плоских ударов в паре; техника выполнения высоко-далёкой подачи, выполнение подачи в разные точки игрового поля, с правой и с левой стороны. Проведение одиночных встреч до 5, 11, 21 очков. Совершенствование техники основных ударов в бадминтоне. Обучение тактики игры в бадминтон.</w:t>
      </w:r>
    </w:p>
    <w:p w:rsidR="00021A89" w:rsidRPr="00EC172F" w:rsidRDefault="00021A89" w:rsidP="00021A8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="007448D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Подача, атака,</w:t>
      </w:r>
      <w:r w:rsidR="007448D9">
        <w:rPr>
          <w:color w:val="000000"/>
          <w:shd w:val="clear" w:color="auto" w:fill="FFFFFF"/>
        </w:rPr>
        <w:t xml:space="preserve"> защита,</w:t>
      </w:r>
      <w:r>
        <w:rPr>
          <w:color w:val="000000"/>
          <w:shd w:val="clear" w:color="auto" w:fill="FFFFFF"/>
        </w:rPr>
        <w:t xml:space="preserve"> о</w:t>
      </w:r>
      <w:r w:rsidRPr="00C42C2E">
        <w:rPr>
          <w:color w:val="000000"/>
          <w:shd w:val="clear" w:color="auto" w:fill="FFFFFF"/>
        </w:rPr>
        <w:t>сновные тактические комбинации.</w:t>
      </w:r>
      <w:r>
        <w:rPr>
          <w:color w:val="000000"/>
          <w:shd w:val="clear" w:color="auto" w:fill="FFFFFF"/>
        </w:rPr>
        <w:t xml:space="preserve"> Игра у стола</w:t>
      </w:r>
    </w:p>
    <w:p w:rsidR="00021A89" w:rsidRPr="00B628D6" w:rsidRDefault="007455CD" w:rsidP="00021A89">
      <w:pPr>
        <w:shd w:val="clear" w:color="auto" w:fill="FFFFFF"/>
      </w:pPr>
      <w:r>
        <w:rPr>
          <w:b/>
        </w:rPr>
        <w:t xml:space="preserve">Легкая атлетика (20 ч) </w:t>
      </w:r>
      <w:r w:rsidRPr="007455CD">
        <w:t>Различные виды бега и беговых упражнений</w:t>
      </w:r>
      <w:r>
        <w:t xml:space="preserve">. </w:t>
      </w:r>
      <w:r w:rsidR="00021A89" w:rsidRPr="00B628D6">
        <w:t xml:space="preserve">Бег </w:t>
      </w:r>
      <w:r>
        <w:t xml:space="preserve">на 1000 м. Прыжковые упражнения: техника </w:t>
      </w:r>
      <w:r w:rsidR="00021A89" w:rsidRPr="00B628D6">
        <w:t xml:space="preserve">прыжка в длину; прыжки в длину с разбега; овладение техникой прыжка в высоту; прыжки в высоту с 3-5 шагов разбега. Процесс совершенствования прыжков в высоту. Метание мяча: </w:t>
      </w:r>
      <w:r w:rsidR="00021A89" w:rsidRPr="00B628D6">
        <w:tab/>
        <w:t xml:space="preserve">метание теннисного мяча с места на дальность отскока от стены с места, с шага, с двух шагов, с трёх шагов; в горизонтальную и вертикальную цель (1х1 м) с расстояния 10-12 м. Метание мяча весом 150 г с места на дальность и заданное расстояние. Бросок набивного мяча (2 кг) двумя руками из различных </w:t>
      </w:r>
      <w:proofErr w:type="spellStart"/>
      <w:r w:rsidR="00021A89" w:rsidRPr="00B628D6">
        <w:lastRenderedPageBreak/>
        <w:t>и.п</w:t>
      </w:r>
      <w:proofErr w:type="spellEnd"/>
      <w:r w:rsidR="00021A89" w:rsidRPr="00B628D6">
        <w:t xml:space="preserve">., стоя грудью и боком в направлении метания с места, с шага, с двух шагов, с трёх шагов вперёд-вверх; снизу-вверх на заданную и максимальную высоту. Всевозможные прыжки и </w:t>
      </w:r>
      <w:proofErr w:type="spellStart"/>
      <w:r w:rsidR="00021A89" w:rsidRPr="00B628D6">
        <w:t>многоскоки</w:t>
      </w:r>
      <w:proofErr w:type="spellEnd"/>
      <w:r w:rsidR="00021A89" w:rsidRPr="00B628D6">
        <w:t>, метания в цель и на дальность разных снарядов из разных исходных положений, толчки и броски набивных мячей весом до 3 кг с учетом возрастных и половых особенностей</w:t>
      </w:r>
    </w:p>
    <w:p w:rsidR="00021A89" w:rsidRPr="00B628D6" w:rsidRDefault="00021A89" w:rsidP="00021A89">
      <w:pPr>
        <w:shd w:val="clear" w:color="auto" w:fill="FFFFFF"/>
      </w:pPr>
      <w:r w:rsidRPr="00B628D6">
        <w:t>Эстафеты, старты из различных исходных положений, бег с ускорением, с максимальной скоростью</w:t>
      </w:r>
    </w:p>
    <w:p w:rsidR="00021A89" w:rsidRPr="00B628D6" w:rsidRDefault="00021A89" w:rsidP="00021A89">
      <w:pPr>
        <w:shd w:val="clear" w:color="auto" w:fill="FFFFFF"/>
        <w:rPr>
          <w:b/>
        </w:rPr>
      </w:pPr>
      <w:r w:rsidRPr="00B628D6">
        <w:rPr>
          <w:b/>
        </w:rPr>
        <w:t>Гимнастика</w:t>
      </w:r>
      <w:r>
        <w:rPr>
          <w:b/>
        </w:rPr>
        <w:t xml:space="preserve"> (18</w:t>
      </w:r>
      <w:r w:rsidRPr="00B628D6">
        <w:rPr>
          <w:b/>
        </w:rPr>
        <w:t xml:space="preserve"> ч) </w:t>
      </w:r>
      <w:r w:rsidRPr="00B628D6">
        <w:rPr>
          <w:color w:val="000000"/>
        </w:rPr>
        <w:t xml:space="preserve">Строевые упражнения. </w:t>
      </w:r>
    </w:p>
    <w:p w:rsidR="00021A89" w:rsidRPr="00B628D6" w:rsidRDefault="00021A89" w:rsidP="007455CD">
      <w:pPr>
        <w:pStyle w:val="a3"/>
        <w:ind w:firstLine="0"/>
        <w:rPr>
          <w:color w:val="000000"/>
          <w:spacing w:val="3"/>
          <w:szCs w:val="24"/>
        </w:rPr>
      </w:pPr>
      <w:r w:rsidRPr="00B628D6">
        <w:rPr>
          <w:color w:val="000000"/>
          <w:szCs w:val="24"/>
        </w:rPr>
        <w:t xml:space="preserve">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pacing w:val="5"/>
          <w:szCs w:val="24"/>
        </w:rPr>
        <w:t xml:space="preserve">Сочетание движений руками с ходьбой на месте и в </w:t>
      </w:r>
      <w:r w:rsidRPr="00B628D6">
        <w:rPr>
          <w:color w:val="000000"/>
          <w:spacing w:val="3"/>
          <w:szCs w:val="24"/>
        </w:rPr>
        <w:t>движении, с маховыми движениями ногой, с подско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1"/>
          <w:szCs w:val="24"/>
        </w:rPr>
        <w:t xml:space="preserve">ками, с приседаниями, с поворотами. </w:t>
      </w:r>
      <w:r w:rsidRPr="00B628D6">
        <w:rPr>
          <w:color w:val="000000"/>
          <w:spacing w:val="8"/>
          <w:szCs w:val="24"/>
        </w:rPr>
        <w:t xml:space="preserve">Эстафеты и игры с использованием </w:t>
      </w:r>
      <w:r w:rsidRPr="00B628D6">
        <w:rPr>
          <w:color w:val="000000"/>
          <w:spacing w:val="3"/>
          <w:szCs w:val="24"/>
        </w:rPr>
        <w:t>гимнастических упражнений и инвентаря.</w:t>
      </w:r>
      <w:r w:rsidRPr="00B628D6">
        <w:rPr>
          <w:color w:val="000000"/>
          <w:spacing w:val="4"/>
          <w:szCs w:val="24"/>
        </w:rPr>
        <w:t xml:space="preserve"> Прыжки со скакалкой.</w:t>
      </w:r>
    </w:p>
    <w:p w:rsidR="00906A11" w:rsidRDefault="00021A89" w:rsidP="00021A89">
      <w:pPr>
        <w:pStyle w:val="a3"/>
        <w:rPr>
          <w:color w:val="000000"/>
          <w:spacing w:val="4"/>
          <w:szCs w:val="24"/>
        </w:rPr>
      </w:pPr>
      <w:r w:rsidRPr="00B628D6">
        <w:rPr>
          <w:color w:val="000000"/>
          <w:szCs w:val="24"/>
        </w:rPr>
        <w:t xml:space="preserve">Акробатические упражнения: </w:t>
      </w:r>
      <w:proofErr w:type="spellStart"/>
      <w:r w:rsidR="0043328C">
        <w:rPr>
          <w:bCs/>
          <w:color w:val="000000"/>
          <w:szCs w:val="24"/>
        </w:rPr>
        <w:t>Всеразличные</w:t>
      </w:r>
      <w:proofErr w:type="spellEnd"/>
      <w:r w:rsidR="0043328C">
        <w:rPr>
          <w:bCs/>
          <w:color w:val="000000"/>
          <w:szCs w:val="24"/>
        </w:rPr>
        <w:t xml:space="preserve"> кувырки и перекаты.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-4"/>
          <w:szCs w:val="24"/>
        </w:rPr>
        <w:t>мальчики:</w:t>
      </w:r>
      <w:r w:rsidRPr="00B628D6">
        <w:rPr>
          <w:bCs/>
          <w:color w:val="000000"/>
          <w:szCs w:val="24"/>
        </w:rPr>
        <w:t xml:space="preserve"> </w:t>
      </w:r>
      <w:r w:rsidRPr="00B628D6">
        <w:rPr>
          <w:color w:val="000000"/>
          <w:spacing w:val="5"/>
          <w:szCs w:val="24"/>
        </w:rPr>
        <w:t>из виса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 xml:space="preserve">на </w:t>
      </w:r>
      <w:proofErr w:type="spellStart"/>
      <w:r w:rsidRPr="00B628D6">
        <w:rPr>
          <w:color w:val="000000"/>
          <w:spacing w:val="3"/>
          <w:szCs w:val="24"/>
        </w:rPr>
        <w:t>подколенках</w:t>
      </w:r>
      <w:proofErr w:type="spellEnd"/>
      <w:r w:rsidRPr="00B628D6">
        <w:rPr>
          <w:color w:val="000000"/>
          <w:spacing w:val="3"/>
          <w:szCs w:val="24"/>
        </w:rPr>
        <w:t xml:space="preserve"> че</w:t>
      </w:r>
      <w:r w:rsidRPr="00B628D6">
        <w:rPr>
          <w:color w:val="000000"/>
          <w:spacing w:val="2"/>
          <w:szCs w:val="24"/>
        </w:rPr>
        <w:t>рез стойку на руках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1"/>
          <w:szCs w:val="24"/>
        </w:rPr>
        <w:t>опускание   в   упор</w:t>
      </w:r>
      <w:r w:rsidRPr="00B628D6">
        <w:rPr>
          <w:color w:val="000000"/>
          <w:szCs w:val="24"/>
        </w:rPr>
        <w:t xml:space="preserve"> </w:t>
      </w:r>
      <w:r w:rsidRPr="00B628D6">
        <w:rPr>
          <w:color w:val="000000"/>
          <w:spacing w:val="2"/>
          <w:szCs w:val="24"/>
        </w:rPr>
        <w:t>присев; подъем ма</w:t>
      </w:r>
      <w:r w:rsidRPr="00B628D6">
        <w:rPr>
          <w:color w:val="000000"/>
          <w:spacing w:val="3"/>
          <w:szCs w:val="24"/>
        </w:rPr>
        <w:t>хом назад в седы ноги</w:t>
      </w:r>
      <w:r w:rsidRPr="00B628D6">
        <w:rPr>
          <w:color w:val="000000"/>
          <w:spacing w:val="-2"/>
          <w:szCs w:val="24"/>
        </w:rPr>
        <w:t xml:space="preserve">    врозь</w:t>
      </w:r>
      <w:r w:rsidRPr="00B628D6">
        <w:rPr>
          <w:color w:val="000000"/>
          <w:spacing w:val="-1"/>
          <w:szCs w:val="24"/>
        </w:rPr>
        <w:t xml:space="preserve">.  </w:t>
      </w:r>
      <w:r w:rsidRPr="00B628D6">
        <w:rPr>
          <w:szCs w:val="24"/>
        </w:rPr>
        <w:t>Девочки: из виса присев на нижней жерди махом одной и толчком другой в вис прогнувшись с опорой на верхнюю жердь, соскок.</w:t>
      </w:r>
      <w:r w:rsidRPr="00B628D6">
        <w:rPr>
          <w:color w:val="000000"/>
          <w:spacing w:val="-1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021A89" w:rsidRDefault="00021A89" w:rsidP="00021A89">
      <w:pPr>
        <w:pStyle w:val="a3"/>
        <w:rPr>
          <w:color w:val="000000"/>
          <w:spacing w:val="4"/>
          <w:szCs w:val="24"/>
        </w:rPr>
      </w:pPr>
    </w:p>
    <w:p w:rsidR="00EC172F" w:rsidRDefault="00906A11" w:rsidP="00EC172F">
      <w:pPr>
        <w:ind w:firstLine="709"/>
        <w:jc w:val="center"/>
        <w:rPr>
          <w:rFonts w:cs="Times New Roman"/>
          <w:b/>
          <w:color w:val="0D0D0D" w:themeColor="text1" w:themeTint="F2"/>
          <w:szCs w:val="24"/>
        </w:rPr>
      </w:pPr>
      <w:r>
        <w:rPr>
          <w:rFonts w:cs="Times New Roman"/>
          <w:b/>
          <w:color w:val="0D0D0D" w:themeColor="text1" w:themeTint="F2"/>
          <w:szCs w:val="24"/>
        </w:rPr>
        <w:t xml:space="preserve">Планируемые результаты </w:t>
      </w:r>
      <w:r w:rsidR="00EC172F">
        <w:rPr>
          <w:rFonts w:cs="Times New Roman"/>
          <w:b/>
          <w:color w:val="0D0D0D" w:themeColor="text1" w:themeTint="F2"/>
          <w:szCs w:val="24"/>
        </w:rPr>
        <w:t xml:space="preserve">освоения программы </w:t>
      </w:r>
    </w:p>
    <w:p w:rsidR="00EC172F" w:rsidRPr="009A18F4" w:rsidRDefault="00EC172F" w:rsidP="00EC172F">
      <w:pPr>
        <w:ind w:firstLine="709"/>
        <w:jc w:val="center"/>
        <w:rPr>
          <w:rFonts w:cs="Times New Roman"/>
          <w:b/>
          <w:color w:val="0D0D0D" w:themeColor="text1" w:themeTint="F2"/>
          <w:szCs w:val="24"/>
        </w:rPr>
      </w:pPr>
      <w:r>
        <w:rPr>
          <w:rFonts w:cs="Times New Roman"/>
          <w:b/>
          <w:color w:val="0D0D0D" w:themeColor="text1" w:themeTint="F2"/>
          <w:szCs w:val="24"/>
        </w:rPr>
        <w:t>«Адаптивная физическая культура»</w:t>
      </w:r>
    </w:p>
    <w:p w:rsidR="00EC172F" w:rsidRPr="009A18F4" w:rsidRDefault="00EC172F" w:rsidP="00EC172F">
      <w:pPr>
        <w:ind w:firstLine="709"/>
        <w:rPr>
          <w:rFonts w:cs="Times New Roman"/>
          <w:i/>
          <w:color w:val="0D0D0D" w:themeColor="text1" w:themeTint="F2"/>
          <w:szCs w:val="24"/>
        </w:rPr>
      </w:pPr>
      <w:r w:rsidRPr="009A18F4">
        <w:rPr>
          <w:rFonts w:cs="Times New Roman"/>
          <w:color w:val="0D0D0D" w:themeColor="text1" w:themeTint="F2"/>
          <w:szCs w:val="24"/>
        </w:rPr>
        <w:t>Выпускник научится</w:t>
      </w:r>
      <w:r w:rsidRPr="009A18F4">
        <w:rPr>
          <w:rFonts w:cs="Times New Roman"/>
          <w:i/>
          <w:color w:val="0D0D0D" w:themeColor="text1" w:themeTint="F2"/>
          <w:szCs w:val="24"/>
        </w:rPr>
        <w:t>: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обеспечивать сохранность индивидуального слухового аппарата и/или речевого процессора (для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кохлеарно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имплантированных обучающихся) на уроках адаптивной физической культуры и во внеурочной деятельности, в частности, при выполнении физических упражнений, на занятиях спортом в свободное от образовательно-коррекционного процесса время; оберегать процессор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кохлеарного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импланта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 / или слуховой аппарат от ударов, пыли, влаги;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при выборе видов спорта руководствоваться рекомендациями врача и на этом основании осуществлять осознанный отказ от тех видов спорта, которые противопоказаны лицам с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кохлеарными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имплантами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(например, отдельные контактные виды спорта, в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т.ч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>. связанные с ударами по голове);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lastRenderedPageBreak/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организма, в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т.ч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>. ограничений, обусловленных нарушением слуха;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акробатические комбинации из числа хорошо освоенных упражнений;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легкоатлетические упражнения в беге и в прыжках (в длину и высоту);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спуски и торможения на лыжах с пологого склона;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основные технические действия и приёмы игр</w:t>
      </w:r>
      <w:r>
        <w:rPr>
          <w:rFonts w:cs="Times New Roman"/>
          <w:color w:val="0D0D0D" w:themeColor="text1" w:themeTint="F2"/>
          <w:szCs w:val="24"/>
        </w:rPr>
        <w:t xml:space="preserve">ы в футбол, волейбол, баскетбол, бадминтон </w:t>
      </w:r>
      <w:r w:rsidRPr="009A18F4">
        <w:rPr>
          <w:rFonts w:cs="Times New Roman"/>
          <w:color w:val="0D0D0D" w:themeColor="text1" w:themeTint="F2"/>
          <w:szCs w:val="24"/>
        </w:rPr>
        <w:t>в условиях учебной и игровой деятельности;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тестовые упражнения для оценки уровня индивидуального развития основных физических качеств;</w:t>
      </w:r>
    </w:p>
    <w:p w:rsidR="00EC172F" w:rsidRPr="009A18F4" w:rsidRDefault="00EC172F" w:rsidP="00EC172F">
      <w:pPr>
        <w:tabs>
          <w:tab w:val="left" w:pos="709"/>
          <w:tab w:val="left" w:pos="1134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сообщать основные сведения из истории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Паралимпийских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игр, о цели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Паралимпийского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движения, о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Сурдлимпийских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играх.</w:t>
      </w:r>
    </w:p>
    <w:p w:rsidR="00EC172F" w:rsidRPr="009A18F4" w:rsidRDefault="00EC172F" w:rsidP="00EC172F">
      <w:pPr>
        <w:ind w:firstLine="709"/>
        <w:rPr>
          <w:rFonts w:cs="Times New Roman"/>
          <w:color w:val="0D0D0D" w:themeColor="text1" w:themeTint="F2"/>
          <w:szCs w:val="24"/>
        </w:rPr>
      </w:pPr>
      <w:r w:rsidRPr="009A18F4">
        <w:rPr>
          <w:rFonts w:cs="Times New Roman"/>
          <w:color w:val="0D0D0D" w:themeColor="text1" w:themeTint="F2"/>
          <w:szCs w:val="24"/>
        </w:rPr>
        <w:t>Выпускник получит возможность научиться: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характеризовать роль и особенности проведения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Паралимпийских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игр, включая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Сурдлимпийские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игры; достижения отечественных и зарубежных спортсменов с нарушением слуха; назначение и функции Международного комитета спорта глухих (CISS), а также </w:t>
      </w:r>
      <w:proofErr w:type="spellStart"/>
      <w:r w:rsidRPr="009A18F4">
        <w:rPr>
          <w:rFonts w:cs="Times New Roman"/>
          <w:color w:val="0D0D0D" w:themeColor="text1" w:themeTint="F2"/>
          <w:szCs w:val="24"/>
        </w:rPr>
        <w:t>Сурдлимпийского</w:t>
      </w:r>
      <w:proofErr w:type="spellEnd"/>
      <w:r w:rsidRPr="009A18F4">
        <w:rPr>
          <w:rFonts w:cs="Times New Roman"/>
          <w:color w:val="0D0D0D" w:themeColor="text1" w:themeTint="F2"/>
          <w:szCs w:val="24"/>
        </w:rPr>
        <w:t xml:space="preserve"> комитета РФ как полноправного члена CISS и EDSO;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EC172F" w:rsidRPr="009A18F4" w:rsidRDefault="00EC172F" w:rsidP="00EC172F">
      <w:pPr>
        <w:tabs>
          <w:tab w:val="left" w:pos="993"/>
        </w:tabs>
        <w:ind w:firstLine="709"/>
        <w:contextualSpacing/>
        <w:rPr>
          <w:rFonts w:cs="Times New Roman"/>
          <w:color w:val="0D0D0D" w:themeColor="text1" w:themeTint="F2"/>
          <w:szCs w:val="24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 xml:space="preserve">– </w:t>
      </w:r>
      <w:r w:rsidRPr="009A18F4">
        <w:rPr>
          <w:rFonts w:cs="Times New Roman"/>
          <w:color w:val="0D0D0D" w:themeColor="text1" w:themeTint="F2"/>
          <w:szCs w:val="24"/>
        </w:rPr>
        <w:t xml:space="preserve">осуществлять судейство по одному из осваиваемых видов спорта, организуемых с участием лиц с нарушением слуха; </w:t>
      </w:r>
    </w:p>
    <w:p w:rsidR="00EC172F" w:rsidRPr="009A18F4" w:rsidRDefault="00EC172F" w:rsidP="00EC172F">
      <w:pPr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>Планируемые предметные результаты дополняются результатами освоения Программы коррекционной работы:</w:t>
      </w:r>
    </w:p>
    <w:p w:rsidR="00EC172F" w:rsidRPr="009A18F4" w:rsidRDefault="00EC172F" w:rsidP="00EC172F">
      <w:pPr>
        <w:tabs>
          <w:tab w:val="left" w:pos="851"/>
        </w:tabs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lastRenderedPageBreak/>
        <w:t>•</w:t>
      </w: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ab/>
        <w:t xml:space="preserve">освоением в ходе изучения АФК умений, специфических для данной предметной области, видов деятельности по получению нового знания в рамках учебного предмета, </w:t>
      </w:r>
    </w:p>
    <w:p w:rsidR="00EC172F" w:rsidRPr="009A18F4" w:rsidRDefault="00EC172F" w:rsidP="00EC172F">
      <w:pPr>
        <w:tabs>
          <w:tab w:val="left" w:pos="851"/>
        </w:tabs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>•</w:t>
      </w: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ab/>
        <w:t>применением различных способов поиска (в справочных источниках и в сети Интернет), обработки и передачи информации в соответствии с коммуникативными и познавательными задачами, в том числе при подготовке презентаций для устных ответов (выступлений и др.) при изучении теории АФК.</w:t>
      </w:r>
    </w:p>
    <w:p w:rsidR="00EC172F" w:rsidRPr="009A18F4" w:rsidRDefault="00EC172F" w:rsidP="00EC172F">
      <w:pPr>
        <w:tabs>
          <w:tab w:val="left" w:pos="851"/>
        </w:tabs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>•</w:t>
      </w: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ab/>
        <w:t xml:space="preserve">использованием самостоятельных логичных, грамотных и внятных (понятных окружающим) развернутых речевых высказываний при изучении предмета; </w:t>
      </w:r>
    </w:p>
    <w:p w:rsidR="00EC172F" w:rsidRPr="009A18F4" w:rsidRDefault="00EC172F" w:rsidP="00EC172F">
      <w:pPr>
        <w:tabs>
          <w:tab w:val="left" w:pos="851"/>
        </w:tabs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>•</w:t>
      </w: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ab/>
        <w:t xml:space="preserve">использованием речевых высказываний в ситуациях, связанных с выяснением и передачей информации на уроках АФК; </w:t>
      </w:r>
    </w:p>
    <w:p w:rsidR="00EC172F" w:rsidRDefault="00EC172F" w:rsidP="00EC172F">
      <w:pPr>
        <w:tabs>
          <w:tab w:val="left" w:pos="851"/>
        </w:tabs>
        <w:ind w:firstLine="709"/>
        <w:rPr>
          <w:rFonts w:eastAsia="Times New Roman" w:cs="Times New Roman"/>
          <w:color w:val="0D0D0D" w:themeColor="text1" w:themeTint="F2"/>
          <w:szCs w:val="24"/>
          <w:lang w:eastAsia="ru-RU"/>
        </w:rPr>
      </w:pP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>•</w:t>
      </w:r>
      <w:r w:rsidRPr="009A18F4">
        <w:rPr>
          <w:rFonts w:eastAsia="Times New Roman" w:cs="Times New Roman"/>
          <w:color w:val="0D0D0D" w:themeColor="text1" w:themeTint="F2"/>
          <w:szCs w:val="24"/>
          <w:lang w:eastAsia="ru-RU"/>
        </w:rPr>
        <w:tab/>
        <w:t>реализацией сформированных умений восприятия и воспроизведения устной речи (с помощью индивидуальных слуховых аппаратов / КИ), устной коммуникации в процессе занятий АФК.</w:t>
      </w:r>
    </w:p>
    <w:p w:rsidR="00906A11" w:rsidRPr="005F200C" w:rsidRDefault="00906A11" w:rsidP="00906A11">
      <w:pPr>
        <w:pStyle w:val="a3"/>
        <w:jc w:val="center"/>
        <w:rPr>
          <w:color w:val="000000"/>
          <w:spacing w:val="-1"/>
        </w:rPr>
      </w:pPr>
      <w:r w:rsidRPr="005F200C">
        <w:rPr>
          <w:b/>
          <w:bCs/>
          <w:color w:val="000000"/>
          <w:spacing w:val="-1"/>
        </w:rPr>
        <w:t>Критерии оценивания различных видов работ</w:t>
      </w:r>
    </w:p>
    <w:p w:rsidR="00906A11" w:rsidRPr="005F200C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>Выставление оценок в классный журнал (по 5- балльной системе) – </w:t>
      </w:r>
      <w:r w:rsidRPr="005F200C">
        <w:rPr>
          <w:b/>
          <w:bCs/>
          <w:color w:val="000000"/>
          <w:spacing w:val="-1"/>
        </w:rPr>
        <w:t>практический курс</w:t>
      </w:r>
      <w:r>
        <w:rPr>
          <w:color w:val="000000"/>
          <w:spacing w:val="-1"/>
        </w:rPr>
        <w:t xml:space="preserve"> </w:t>
      </w:r>
      <w:r w:rsidRPr="005F200C">
        <w:rPr>
          <w:color w:val="000000"/>
          <w:spacing w:val="-1"/>
        </w:rPr>
        <w:t>осуществляется следующим образом:</w:t>
      </w:r>
    </w:p>
    <w:p w:rsidR="00906A11" w:rsidRPr="005F200C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>«5» - упражнение выполнено правильно, легко, уверенно, в нужном ритме;</w:t>
      </w:r>
    </w:p>
    <w:p w:rsidR="00906A11" w:rsidRPr="005F200C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>«4» -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906A11" w:rsidRPr="005F200C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906A11" w:rsidRPr="005F200C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>«2» - упражнение выполнено не правильно, с нарушением схемы движения, с двумя-тремя значительными ошибками, с пропуском отдельных эле</w:t>
      </w:r>
      <w:r>
        <w:rPr>
          <w:color w:val="000000"/>
          <w:spacing w:val="-1"/>
        </w:rPr>
        <w:t>ментов, отказ от выполнения упражнения без объяснения причин.</w:t>
      </w:r>
    </w:p>
    <w:p w:rsidR="00906A11" w:rsidRPr="00906A11" w:rsidRDefault="00906A11" w:rsidP="00906A11">
      <w:pPr>
        <w:pStyle w:val="a3"/>
        <w:rPr>
          <w:color w:val="000000"/>
          <w:spacing w:val="-1"/>
        </w:rPr>
      </w:pPr>
      <w:r w:rsidRPr="005F200C">
        <w:rPr>
          <w:color w:val="000000"/>
          <w:spacing w:val="-1"/>
        </w:rPr>
        <w:t xml:space="preserve">Оценка за четверть и полугодие </w:t>
      </w:r>
      <w:r>
        <w:rPr>
          <w:color w:val="000000"/>
          <w:spacing w:val="-1"/>
        </w:rPr>
        <w:t xml:space="preserve">выводится на основании </w:t>
      </w:r>
      <w:proofErr w:type="gramStart"/>
      <w:r>
        <w:rPr>
          <w:color w:val="000000"/>
          <w:spacing w:val="-1"/>
        </w:rPr>
        <w:t>текущих</w:t>
      </w:r>
      <w:proofErr w:type="gramEnd"/>
      <w:r>
        <w:rPr>
          <w:color w:val="000000"/>
          <w:spacing w:val="-1"/>
        </w:rPr>
        <w:t xml:space="preserve">. </w:t>
      </w:r>
      <w:r w:rsidRPr="005F200C">
        <w:rPr>
          <w:color w:val="000000"/>
          <w:spacing w:val="-1"/>
        </w:rPr>
        <w:t>Итоговая оценка за год выставляется на основании четвертных</w:t>
      </w:r>
    </w:p>
    <w:p w:rsidR="00EC172F" w:rsidRDefault="00EC172F" w:rsidP="003A5BAF">
      <w:pPr>
        <w:pStyle w:val="a3"/>
        <w:rPr>
          <w:color w:val="000000"/>
          <w:spacing w:val="4"/>
          <w:szCs w:val="24"/>
        </w:rPr>
      </w:pPr>
    </w:p>
    <w:p w:rsidR="00EC172F" w:rsidRDefault="00EC172F" w:rsidP="003A5BAF">
      <w:pPr>
        <w:pStyle w:val="a3"/>
        <w:rPr>
          <w:color w:val="000000"/>
          <w:spacing w:val="4"/>
          <w:szCs w:val="24"/>
        </w:rPr>
      </w:pPr>
    </w:p>
    <w:p w:rsidR="003A5BAF" w:rsidRPr="00EC172F" w:rsidRDefault="003A5BAF" w:rsidP="00EC172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0"/>
        <w:rPr>
          <w:rFonts w:eastAsia="Times New Roman"/>
          <w:bdr w:val="nil"/>
        </w:rPr>
      </w:pPr>
    </w:p>
    <w:p w:rsidR="003A5BAF" w:rsidRPr="00A62F4C" w:rsidRDefault="003A5BAF" w:rsidP="003A5BAF">
      <w:pPr>
        <w:pStyle w:val="a7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93115D" w:rsidRDefault="0093115D" w:rsidP="002601F1">
      <w:pPr>
        <w:ind w:firstLine="0"/>
      </w:pPr>
    </w:p>
    <w:sectPr w:rsidR="0093115D" w:rsidSect="009751F8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0DD"/>
    <w:multiLevelType w:val="hybridMultilevel"/>
    <w:tmpl w:val="9732047C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0B84"/>
    <w:multiLevelType w:val="hybridMultilevel"/>
    <w:tmpl w:val="F8569536"/>
    <w:lvl w:ilvl="0" w:tplc="966657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9195A5D"/>
    <w:multiLevelType w:val="hybridMultilevel"/>
    <w:tmpl w:val="BC140436"/>
    <w:lvl w:ilvl="0" w:tplc="891EEE2A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B173FB4"/>
    <w:multiLevelType w:val="hybridMultilevel"/>
    <w:tmpl w:val="41CA3B76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8675B"/>
    <w:multiLevelType w:val="hybridMultilevel"/>
    <w:tmpl w:val="D1DA482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238FD"/>
    <w:multiLevelType w:val="hybridMultilevel"/>
    <w:tmpl w:val="1FFA24E6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317DA"/>
    <w:multiLevelType w:val="hybridMultilevel"/>
    <w:tmpl w:val="6D4EA17E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82"/>
    <w:rsid w:val="00021A89"/>
    <w:rsid w:val="000B2681"/>
    <w:rsid w:val="000C1573"/>
    <w:rsid w:val="00121082"/>
    <w:rsid w:val="001D7AD5"/>
    <w:rsid w:val="001E71AE"/>
    <w:rsid w:val="002601F1"/>
    <w:rsid w:val="003149A8"/>
    <w:rsid w:val="003A5BAF"/>
    <w:rsid w:val="0043328C"/>
    <w:rsid w:val="00492EF4"/>
    <w:rsid w:val="005916C0"/>
    <w:rsid w:val="005C1D2F"/>
    <w:rsid w:val="00651675"/>
    <w:rsid w:val="00691903"/>
    <w:rsid w:val="006D43D5"/>
    <w:rsid w:val="007448D9"/>
    <w:rsid w:val="007455CD"/>
    <w:rsid w:val="0076299C"/>
    <w:rsid w:val="007E7100"/>
    <w:rsid w:val="008937C0"/>
    <w:rsid w:val="008E5410"/>
    <w:rsid w:val="00906A11"/>
    <w:rsid w:val="0093115D"/>
    <w:rsid w:val="0094012F"/>
    <w:rsid w:val="009751F8"/>
    <w:rsid w:val="0097752D"/>
    <w:rsid w:val="00A25D5F"/>
    <w:rsid w:val="00AA115A"/>
    <w:rsid w:val="00C472EF"/>
    <w:rsid w:val="00CA448E"/>
    <w:rsid w:val="00D9452F"/>
    <w:rsid w:val="00E37788"/>
    <w:rsid w:val="00E65DC0"/>
    <w:rsid w:val="00EC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88"/>
    <w:pPr>
      <w:spacing w:after="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A115A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"/>
    <w:link w:val="a4"/>
    <w:qFormat/>
    <w:rsid w:val="008937C0"/>
    <w:pPr>
      <w:widowControl w:val="0"/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character" w:customStyle="1" w:styleId="a4">
    <w:name w:val="Рабочий Знак"/>
    <w:basedOn w:val="a0"/>
    <w:link w:val="a3"/>
    <w:rsid w:val="008937C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uiPriority w:val="99"/>
    <w:qFormat/>
    <w:rsid w:val="00121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C1D2F"/>
    <w:pPr>
      <w:ind w:left="720"/>
      <w:contextualSpacing/>
    </w:pPr>
    <w:rPr>
      <w:rFonts w:ascii="Calibri" w:eastAsia="Calibri" w:hAnsi="Calibri" w:cs="Times New Roman"/>
      <w:szCs w:val="24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5C1D2F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8"/>
    <w:uiPriority w:val="1"/>
    <w:qFormat/>
    <w:rsid w:val="002601F1"/>
    <w:pPr>
      <w:spacing w:after="120" w:line="276" w:lineRule="auto"/>
      <w:ind w:firstLine="0"/>
      <w:jc w:val="left"/>
    </w:pPr>
    <w:rPr>
      <w:rFonts w:ascii="Calibri" w:eastAsia="Times New Roman" w:hAnsi="Calibri" w:cs="Times New Roman"/>
      <w:sz w:val="22"/>
    </w:rPr>
  </w:style>
  <w:style w:type="character" w:customStyle="1" w:styleId="a8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7"/>
    <w:uiPriority w:val="1"/>
    <w:rsid w:val="002601F1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unhideWhenUsed/>
    <w:rsid w:val="003A5BA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1">
    <w:name w:val="c1"/>
    <w:basedOn w:val="a"/>
    <w:rsid w:val="003A5BA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4">
    <w:name w:val="c4"/>
    <w:basedOn w:val="a0"/>
    <w:rsid w:val="003A5BAF"/>
  </w:style>
  <w:style w:type="character" w:customStyle="1" w:styleId="c0">
    <w:name w:val="c0"/>
    <w:basedOn w:val="a0"/>
    <w:rsid w:val="003A5BAF"/>
  </w:style>
  <w:style w:type="character" w:customStyle="1" w:styleId="10">
    <w:name w:val="Заголовок 1 Знак"/>
    <w:basedOn w:val="a0"/>
    <w:link w:val="1"/>
    <w:uiPriority w:val="9"/>
    <w:rsid w:val="00AA11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a">
    <w:name w:val="Table Grid"/>
    <w:basedOn w:val="a1"/>
    <w:uiPriority w:val="39"/>
    <w:rsid w:val="00AA1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AA115A"/>
  </w:style>
  <w:style w:type="paragraph" w:styleId="ab">
    <w:name w:val="Balloon Text"/>
    <w:basedOn w:val="a"/>
    <w:link w:val="ac"/>
    <w:uiPriority w:val="99"/>
    <w:semiHidden/>
    <w:unhideWhenUsed/>
    <w:rsid w:val="00C472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7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88"/>
    <w:pPr>
      <w:spacing w:after="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A115A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"/>
    <w:link w:val="a4"/>
    <w:qFormat/>
    <w:rsid w:val="008937C0"/>
    <w:pPr>
      <w:widowControl w:val="0"/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character" w:customStyle="1" w:styleId="a4">
    <w:name w:val="Рабочий Знак"/>
    <w:basedOn w:val="a0"/>
    <w:link w:val="a3"/>
    <w:rsid w:val="008937C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uiPriority w:val="99"/>
    <w:qFormat/>
    <w:rsid w:val="00121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C1D2F"/>
    <w:pPr>
      <w:ind w:left="720"/>
      <w:contextualSpacing/>
    </w:pPr>
    <w:rPr>
      <w:rFonts w:ascii="Calibri" w:eastAsia="Calibri" w:hAnsi="Calibri" w:cs="Times New Roman"/>
      <w:szCs w:val="24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5C1D2F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8"/>
    <w:uiPriority w:val="1"/>
    <w:qFormat/>
    <w:rsid w:val="002601F1"/>
    <w:pPr>
      <w:spacing w:after="120" w:line="276" w:lineRule="auto"/>
      <w:ind w:firstLine="0"/>
      <w:jc w:val="left"/>
    </w:pPr>
    <w:rPr>
      <w:rFonts w:ascii="Calibri" w:eastAsia="Times New Roman" w:hAnsi="Calibri" w:cs="Times New Roman"/>
      <w:sz w:val="22"/>
    </w:rPr>
  </w:style>
  <w:style w:type="character" w:customStyle="1" w:styleId="a8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7"/>
    <w:uiPriority w:val="1"/>
    <w:rsid w:val="002601F1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unhideWhenUsed/>
    <w:rsid w:val="003A5BA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1">
    <w:name w:val="c1"/>
    <w:basedOn w:val="a"/>
    <w:rsid w:val="003A5BA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4">
    <w:name w:val="c4"/>
    <w:basedOn w:val="a0"/>
    <w:rsid w:val="003A5BAF"/>
  </w:style>
  <w:style w:type="character" w:customStyle="1" w:styleId="c0">
    <w:name w:val="c0"/>
    <w:basedOn w:val="a0"/>
    <w:rsid w:val="003A5BAF"/>
  </w:style>
  <w:style w:type="character" w:customStyle="1" w:styleId="10">
    <w:name w:val="Заголовок 1 Знак"/>
    <w:basedOn w:val="a0"/>
    <w:link w:val="1"/>
    <w:uiPriority w:val="9"/>
    <w:rsid w:val="00AA11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a">
    <w:name w:val="Table Grid"/>
    <w:basedOn w:val="a1"/>
    <w:uiPriority w:val="39"/>
    <w:rsid w:val="00AA1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AA115A"/>
  </w:style>
  <w:style w:type="paragraph" w:styleId="ab">
    <w:name w:val="Balloon Text"/>
    <w:basedOn w:val="a"/>
    <w:link w:val="ac"/>
    <w:uiPriority w:val="99"/>
    <w:semiHidden/>
    <w:unhideWhenUsed/>
    <w:rsid w:val="00C472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7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7568</Words>
  <Characters>43141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RePack by Diakov</cp:lastModifiedBy>
  <cp:revision>15</cp:revision>
  <cp:lastPrinted>2023-09-20T05:40:00Z</cp:lastPrinted>
  <dcterms:created xsi:type="dcterms:W3CDTF">2023-06-13T09:05:00Z</dcterms:created>
  <dcterms:modified xsi:type="dcterms:W3CDTF">2025-11-11T07:46:00Z</dcterms:modified>
</cp:coreProperties>
</file>